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</w:t>
      </w: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ГУ ЛНР «ЛОУ СШ № 5 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D14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 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D1497" w:rsidRPr="00FD1497" w:rsidRDefault="00FD1497" w:rsidP="00FD14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FD149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Літературна вітальня</w:t>
      </w:r>
    </w:p>
    <w:p w:rsidR="00FD1497" w:rsidRPr="00FD1497" w:rsidRDefault="00FD1497" w:rsidP="00FD14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FD149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 xml:space="preserve">для  учнів </w:t>
      </w:r>
      <w:r w:rsidR="00614419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9кл</w:t>
      </w:r>
      <w:r w:rsidRPr="00FD149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асу</w:t>
      </w:r>
    </w:p>
    <w:p w:rsidR="00FD1497" w:rsidRPr="00FD1497" w:rsidRDefault="00FD1497" w:rsidP="00FD14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FD149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« Луганщина літературна»</w:t>
      </w:r>
    </w:p>
    <w:p w:rsidR="00FD1497" w:rsidRPr="00FD1497" w:rsidRDefault="00614419" w:rsidP="00FD14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Методична р</w:t>
      </w:r>
      <w:r w:rsidR="00FD1497" w:rsidRPr="00FD149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озробка вчителя</w:t>
      </w:r>
    </w:p>
    <w:p w:rsidR="00FD1497" w:rsidRPr="00FD1497" w:rsidRDefault="00FD1497" w:rsidP="00FD14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FD149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вищої категорії,</w:t>
      </w:r>
    </w:p>
    <w:p w:rsidR="00FD1497" w:rsidRPr="00FD1497" w:rsidRDefault="00FD1497" w:rsidP="00FD14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FD149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старшого вчителя</w:t>
      </w:r>
    </w:p>
    <w:p w:rsidR="00FD1497" w:rsidRPr="00FD1497" w:rsidRDefault="00FD1497" w:rsidP="00FD14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FD149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ДЗ ЛНР «ЛОУ-СШ №5»</w:t>
      </w:r>
    </w:p>
    <w:p w:rsidR="00FD1497" w:rsidRPr="00FD1497" w:rsidRDefault="00FD1497" w:rsidP="00FD14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proofErr w:type="spellStart"/>
      <w:r w:rsidRPr="00FD149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Третинко</w:t>
      </w:r>
      <w:proofErr w:type="spellEnd"/>
      <w:r w:rsidRPr="00FD149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 xml:space="preserve"> Л.М.</w:t>
      </w:r>
    </w:p>
    <w:p w:rsidR="00FD1497" w:rsidRPr="00FD1497" w:rsidRDefault="00FD1497" w:rsidP="00FD14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ECB9BEE">
            <wp:extent cx="5932170" cy="432244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         </w:t>
      </w:r>
      <w:r w:rsidRPr="00FD14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2020 р.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FD149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lastRenderedPageBreak/>
        <w:t>Тема</w:t>
      </w:r>
      <w:r w:rsidRPr="00FD149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: </w:t>
      </w:r>
      <w:r w:rsidRPr="00FD1497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Луганщина літературна.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FD149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>Мета</w:t>
      </w:r>
      <w:r w:rsidR="007F2022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 xml:space="preserve"> заходу: </w:t>
      </w:r>
      <w:r w:rsidRPr="00FD149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FD1497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Ознайомити дітей із творчістю пись</w:t>
      </w:r>
      <w:r w:rsidRPr="00FD1497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softHyphen/>
        <w:t>менників Луганщини; долучити до літературної спадщини рідного краю; пробуджувати в душах дітей зерна духовності; виховувати любов до ху</w:t>
      </w:r>
      <w:r w:rsidRPr="00FD1497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softHyphen/>
        <w:t>дожнього слова, інтерес до читання.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FD1497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Обладнання : виставка збірочок луганських прозаїків і поетів, портрети та світлини учасників літературних угруповань Луганщини, виставка світлин « Моє місто Луганськ». 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Учитель.</w:t>
      </w: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Літературна географія Луганщини віддавна рясніє яскравими літературними іменами. Взагалі нам багато є чим пишатися, тому що серед цих імен є Володимир Іванович Даль, автор «Толкового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словаря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живаго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великорусского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язіка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», Борис Дмитрович Грінченко, який створив «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Словарь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української мови», такий великий український письменник як Володимир Сосюра. 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Наш край, наче магнітом, притягував і діячів російської культури. Луганщина назавжди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пов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>’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язана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іменами Всеволода Гаршина, Олексія Кольцова, Антона Чехова, Михайла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Матусовського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(який теж, до речі народився у Луганську).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Більше легенд, чим навіть документальних даних,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збереглося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 подорожі нашим краєм видатного українського філософа, письменника, педагога </w:t>
      </w:r>
      <w:r w:rsidRPr="00FD1497">
        <w:rPr>
          <w:rFonts w:ascii="Times New Roman" w:eastAsia="Times New Roman" w:hAnsi="Times New Roman" w:cs="Times New Roman"/>
          <w:sz w:val="28"/>
          <w:szCs w:val="28"/>
          <w:lang w:val="en-US"/>
        </w:rPr>
        <w:t>XVIII</w:t>
      </w: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століття Григорія Сковороди. Є написанні ним притчі, де вказані конкретні населенні пункти Луганщини.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 w:rsidRPr="00FD149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Ведуча. 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нашим краєм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пов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>’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язані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також імена Юрія Черкаського, Бориса Горбатова, Миколи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Уленіка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Костянтина Паустовського, Павла Беспощадного, Костянтина Симонова, Петра Панча, Івана Микитенко, Миколи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Трублаїни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, Олександра Довженка, Андрія Малишко, Бориса Олійника. Усьому світу відома творчість наших земляків – Миколи Руденко, Івана та Надії Світличних.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Бував і Остап Вишня в наших краях. У 1928 році разом із письменниками П. Тичи</w:t>
      </w:r>
      <w:r w:rsidRPr="00FD149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ною, П. Панчем, І. Микитенком, О. Копиленком виступав перед робітниками Луганська. Літературні шляхи Бориса Олійника теж засвідчені Луганщиною, зокрема художньо-документальним нарисом «За північним Дін</w:t>
      </w:r>
      <w:r w:rsidRPr="00FD149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цем».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 w:rsidRPr="00FD149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Ведучий.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D1497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  <w:t xml:space="preserve">Література Луганщини </w:t>
      </w:r>
      <w:r w:rsidRPr="00FD1497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  <w:t>XIX</w:t>
      </w:r>
      <w:r w:rsidRPr="00FD1497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  <w:t xml:space="preserve"> століття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Ознаки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літературного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Донбасі</w:t>
      </w:r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почали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проявлятись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останніх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6" w:tooltip="19 століття" w:history="1"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19 </w:t>
        </w:r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століття</w:t>
        </w:r>
        <w:proofErr w:type="spellEnd"/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hyperlink r:id="rId7" w:tooltip="Адміністративний центр" w:history="1">
        <w:proofErr w:type="spellStart"/>
        <w:proofErr w:type="gram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адм</w:t>
        </w:r>
        <w:proofErr w:type="gramEnd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іністративному</w:t>
        </w:r>
        <w:proofErr w:type="spellEnd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 </w:t>
        </w:r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центрі</w:t>
        </w:r>
        <w:proofErr w:type="spellEnd"/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тодішнього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Донбасу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місті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8" w:tooltip="Бахмут" w:history="1"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Бахмуті</w:t>
        </w:r>
        <w:proofErr w:type="spellEnd"/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починають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видаватись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9" w:tooltip="Художня література" w:history="1"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художні</w:t>
        </w:r>
        <w:proofErr w:type="spellEnd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 книжки</w:t>
        </w:r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першою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стала </w:t>
      </w:r>
      <w:hyperlink r:id="rId10" w:tooltip="Збірка" w:history="1"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збірка</w:t>
        </w:r>
        <w:proofErr w:type="spellEnd"/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віршів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1" w:tooltip="Поет" w:history="1"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поета</w:t>
        </w:r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>-донбасівця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2" w:tooltip="Чернявський Микола Федорович" w:history="1"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Миколи</w:t>
        </w:r>
        <w:proofErr w:type="spellEnd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 </w:t>
        </w:r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Чернявського</w:t>
        </w:r>
        <w:proofErr w:type="spellEnd"/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Донецькі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сонети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>» (</w:t>
      </w:r>
      <w:hyperlink r:id="rId13" w:tooltip="1898" w:history="1"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1898</w:t>
        </w:r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gramStart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На той час у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Бахмуті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зростає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4" w:tooltip="Видавнича діяльність" w:history="1"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видавнича</w:t>
        </w:r>
        <w:proofErr w:type="spellEnd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 </w:t>
        </w:r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діяльність</w:t>
        </w:r>
        <w:proofErr w:type="spellEnd"/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збільшується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5" w:tooltip="Періодичні видання (ще не написана)" w:history="1"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періодичних</w:t>
        </w:r>
        <w:proofErr w:type="spellEnd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 </w:t>
        </w:r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видань</w:t>
        </w:r>
        <w:proofErr w:type="spellEnd"/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Бахмутчина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як центр </w:t>
      </w:r>
      <w:hyperlink r:id="rId16" w:tooltip="Шахтар" w:history="1"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шахтарського</w:t>
        </w:r>
        <w:proofErr w:type="spellEnd"/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робітничого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краю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lastRenderedPageBreak/>
        <w:t>притягує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до себе в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останній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чверті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7" w:tooltip="19 ст." w:history="1"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19 ст.</w:t>
        </w:r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таких </w:t>
      </w:r>
      <w:hyperlink r:id="rId18" w:tooltip="Письменник" w:history="1"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письменників</w:t>
        </w:r>
        <w:proofErr w:type="spellEnd"/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hyperlink r:id="rId19" w:tooltip="Грінченко Борис Дмитрович" w:history="1"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Борис </w:t>
        </w:r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Грінченко</w:t>
        </w:r>
        <w:proofErr w:type="spellEnd"/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20" w:tooltip="Спиридон Черкасенко" w:history="1"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Спиридон Черкасенко</w:t>
        </w:r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21" w:tooltip="Христя Алчевська" w:history="1"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Христя </w:t>
        </w:r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Алчевська</w:t>
        </w:r>
        <w:proofErr w:type="spellEnd"/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22" w:tooltip="Степан Васильченко" w:history="1"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Степан Васильченко</w:t>
        </w:r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ін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початкуючих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відомих</w:t>
      </w:r>
      <w:proofErr w:type="spellEnd"/>
      <w:proofErr w:type="gram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3" w:tooltip="Українські письменники" w:history="1"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українських</w:t>
        </w:r>
        <w:proofErr w:type="spellEnd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 </w:t>
        </w:r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письменників</w:t>
        </w:r>
        <w:proofErr w:type="spellEnd"/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час на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Донбасі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освітніх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закладах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працювали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видатний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письменник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Б.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Грінченко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відомий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4" w:tooltip="Фольклорист" w:history="1"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фольклорист</w:t>
        </w:r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Я. П. 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Новицький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25" w:tooltip="Педагог" w:history="1"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педагог</w:t>
        </w:r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І. Я. 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Зеленкевич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Із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Старобільщиною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пов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>’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язане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життя письменника Всеволода Гаршина. Про багатство вражень дитячих та юнацьких років може свідчити його нарис «Справжня історія Енського земського зібрання» - перший опублікований твір (1876р.) та оповідання «Ведмеді» (1883р).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uk-UA"/>
        </w:rPr>
        <w:t>Чехов А.П.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uk-UA"/>
        </w:rPr>
        <w:t>«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uk-UA"/>
        </w:rPr>
        <w:t>Степь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uk-UA"/>
        </w:rPr>
        <w:t>»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Между </w:t>
      </w:r>
      <w:proofErr w:type="gramStart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тем</w:t>
      </w:r>
      <w:proofErr w:type="gramEnd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перед глазами ехавших расстилалась уже широкая, бесконечная равнина, перехваченная цепью холмов. </w:t>
      </w:r>
      <w:proofErr w:type="gramStart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Теснясь и выглядывая друг из-за</w:t>
      </w:r>
      <w:proofErr w:type="gramEnd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друга, эти холмы сливаются в возвышенность, которая тянется вправо от дороги до самого горизонта и исчезает в лиловой дали; едешь-едешь и никак не разберешь, где она начинается и где кончается... Солнце уже выглянуло сзади из-за города и тихо, без хлопот принялось за свою работу. Сначала, далеко впереди, где небо сходится с землею, около </w:t>
      </w:r>
      <w:proofErr w:type="spellStart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курганчиков</w:t>
      </w:r>
      <w:proofErr w:type="spellEnd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и ветряной мельницы, которая издали похожа на маленького человечка, размахивающего руками, поползла по земле широкая ярко-желтая полоса; через минуту такая же полоса засветилась несколько ближе, поползла вправо и охватила холмы; что-то теплое коснулось Егорушкиной спины, полоса света, подкравшись сзади, шмыгнула через бричку и лошадей, понеслась навстречу другим полосам, и вдруг вся широкая степь сбросила с себя утреннюю полутень, улыбнулась и засверкала </w:t>
      </w:r>
      <w:proofErr w:type="spellStart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росой</w:t>
      </w:r>
      <w:proofErr w:type="gramStart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.С</w:t>
      </w:r>
      <w:proofErr w:type="gramEnd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жатая</w:t>
      </w:r>
      <w:proofErr w:type="spellEnd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рожь, бурьян, молочай, дикая конопля — всё, побуревшее от зноя, рыжее и полумертвое, теперь омытое росою и обласканное солнцем, оживало, чтоб вновь зацвести. Над дорогой с веселым криком носились старички, в траве перекликались суслики, где-то далеко влево плакали чибисы. Стадо куропаток, испуганное бричкой, вспорхнуло и со своим мягким «</w:t>
      </w:r>
      <w:proofErr w:type="spellStart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тррр</w:t>
      </w:r>
      <w:proofErr w:type="spellEnd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» полетело к холмам. Кузнечики, сверчки, скрипачи и медведки затянули в траве свою скрипучую, монотонную </w:t>
      </w:r>
      <w:proofErr w:type="spellStart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музыку</w:t>
      </w:r>
      <w:proofErr w:type="gramStart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.Н</w:t>
      </w:r>
      <w:proofErr w:type="gramEnd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</w:t>
      </w:r>
      <w:proofErr w:type="spellEnd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прошло немного времени, роса испарилась, воздух застыл, и обманутая степь приняла свой унылый июльский вид. Трава поникла, жизнь замерла. Загорелые холмы, буро-зеленые, вдали лиловые, со своими покойными, как тень, тонами, равнина с туманной далью и опрокинутое над ними небо, которое в степи, где нет лесов и высоких гор, кажется страшно глубоким и прозрачным, представлялись теперь бесконечными, оцепеневшими от тоски..</w:t>
      </w:r>
      <w:proofErr w:type="gramStart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.К</w:t>
      </w:r>
      <w:proofErr w:type="gramEnd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ак душно и уныло! Бричка бежит, а Егорушка видит всё одно и то же — небо, равнину, холмы... Музыка в траве приутихла. Старички улетели, куропаток не видно. Над поблекшей травой, от нечего делать, носятся грачи; все они похожи друг на друга и делают степь еще более </w:t>
      </w:r>
      <w:proofErr w:type="spellStart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однообразной</w:t>
      </w:r>
      <w:proofErr w:type="gramStart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.Л</w:t>
      </w:r>
      <w:proofErr w:type="gramEnd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етит</w:t>
      </w:r>
      <w:proofErr w:type="spellEnd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коршун над самой землей, плавно взмахивая крыльями, и вдруг останавливается в воздухе, точно задумавшись о скуке жизни, потом встряхивает крыльями и стрелою несется над степью, и непонятно, зачем </w:t>
      </w:r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lastRenderedPageBreak/>
        <w:t>он летает и что ему нужно. А вдали машет крыльями мельница..</w:t>
      </w:r>
      <w:proofErr w:type="gramStart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.Д</w:t>
      </w:r>
      <w:proofErr w:type="gramEnd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ля разнообразия мелькнет в бурьяне белый череп или булыжник; вырастет на мгновение серая каменная баба или высохшая ветла с синей ракшей на верхней ветке, перебежит дорогу суслик, и — опять бегут мимо глаз бурьян, холмы, грачи...</w:t>
      </w:r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/>
        </w:rPr>
        <w:t xml:space="preserve"> 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val="uk-UA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val="uk-UA"/>
        </w:rPr>
        <w:t>Ведуча.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33CC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33CC"/>
          <w:sz w:val="28"/>
          <w:szCs w:val="28"/>
          <w:lang w:val="uk-UA"/>
        </w:rPr>
        <w:t>Луганщина і «Слово о полку Ігоревім»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Літературну історію Луганщини варто починати із найдавнішої пам’ятки писемної культури «Слово о полку Ігоревім», адже, на думку істориків та літературознавців, події, які відображені в цьому літературному творі, відбувалися неподалік Сіверського Дінця, названого Доном. Ще в 1885 році молодий вчитель Борис Грінченко здійснив своєрідний переспів «Слова о полку Ігоревім», адресувавши твір для шкільного вивчення. А в 1894 році в м.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Бахмуті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древній, безсмертний твір ще раз осучаснив Микола Федорович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Чернявський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Найновіший переспів українською мовою належить луганському поету Леоніду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Стрельніку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, а його видання датується 2003 роком.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Ведучий.</w:t>
      </w: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D1497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  <w:t xml:space="preserve">Літературний процес на Луганщині першої половини </w:t>
      </w:r>
      <w:r w:rsidRPr="00FD1497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  <w:t>XX</w:t>
      </w:r>
      <w:r w:rsidRPr="00FD149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r w:rsidRPr="00FD1497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  <w:t>століття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20-і – 30-і роки 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val="en-US"/>
        </w:rPr>
        <w:t>XX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століття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. Свобода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пошуку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тем,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жанрів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образів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у межах «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дозволеного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революційною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sz w:val="28"/>
          <w:szCs w:val="28"/>
        </w:rPr>
        <w:t>св</w:t>
      </w:r>
      <w:proofErr w:type="gramEnd"/>
      <w:r w:rsidRPr="00FD1497">
        <w:rPr>
          <w:rFonts w:ascii="Times New Roman" w:eastAsia="Times New Roman" w:hAnsi="Times New Roman" w:cs="Times New Roman"/>
          <w:sz w:val="28"/>
          <w:szCs w:val="28"/>
        </w:rPr>
        <w:t>ідомістю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Розгортання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українізації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як в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усій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Україні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, так і в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краї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Перехід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письменникі</w:t>
      </w:r>
      <w:proofErr w:type="gramStart"/>
      <w:r w:rsidRPr="00FD1497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українську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мову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(Б. Горбатов, Г.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Баглюк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, В.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Гайворонський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ін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.).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Творчість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К.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Герасименка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, М.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Упеника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, М.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Рудя</w:t>
      </w:r>
      <w:proofErr w:type="spellEnd"/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Участь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>критиків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і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>л</w:t>
      </w:r>
      <w:proofErr w:type="gram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>ітературознавців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у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>літературному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>процесі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на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>Донбасі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(Г.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>Клоччя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М.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>Непран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М.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>Федорчук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О.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>Міхно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І. Дзюба, М.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>Діченсков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К.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>Спасенко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В. Костенко, Є.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>Волошко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В. Соболь та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>ін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>.).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Літературний процес в нашому краї прискорився на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поочатку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1920 року. Тоді в Луганську був уперше створений «Союз діячів літератури». Щоправда, крім оголошення в «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Бахмутской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правде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» ніяких згадок про це творче об</w:t>
      </w:r>
      <w:r w:rsidRPr="00FD1497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єднання ніде не знаходиться.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дбувалися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репресії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українського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письмен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ниц</w:t>
      </w:r>
      <w:r w:rsidRPr="00FD1497">
        <w:rPr>
          <w:rFonts w:ascii="Times New Roman" w:eastAsia="Times New Roman" w:hAnsi="Times New Roman" w:cs="Times New Roman"/>
          <w:sz w:val="28"/>
          <w:szCs w:val="28"/>
        </w:rPr>
        <w:t>тва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Трагічні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долі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письменників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Баглюка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, В.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Гайворонського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, М. Соболенка, Ф.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Ковалевського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, Ю.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Западинського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, І.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Такаченка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, В.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Іванова-Краматорського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, Б.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Павлівського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ін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Переслідування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К.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Герасименка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/>
        </w:rPr>
        <w:t>Журнал та письменницька організація «</w:t>
      </w:r>
      <w:proofErr w:type="spellStart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/>
        </w:rPr>
        <w:t>Забой</w:t>
      </w:r>
      <w:proofErr w:type="spellEnd"/>
      <w:r w:rsidRPr="00FD149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/>
        </w:rPr>
        <w:t>»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Діяльність літературних сил активізувалася в місті після того, як у Артемівську (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Бахмуті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) 1923 року був виданий перший номер журналу «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Забой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». Зі сторінок цього журналу читачі визнали ще нікому невідомі імена поетів Павла Безпощадного, Валентина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Харчевникова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Григорія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Баглюка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У жовтні 1924 року була організована Спілка пролетарських письменників Донбасу, що об</w:t>
      </w:r>
      <w:r w:rsidRPr="00FD1497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єдналися навколо журналу «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Забой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». Одним із засновників та активним членом «Забою» був молодий прозаїк Борис Горбатов.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До складу «Забою» входили Б. Горбатов, Г.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Баглюк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М.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Тардов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, Ю. Жуков, П. Безпощадний, Ю. Черкаський, К. Герасименко, Я. Кочура.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uk-UA"/>
        </w:rPr>
        <w:t>Ведуча.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Роки Великої Вітчизняної війни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Розвиток Літературного процесу в нашому краї був обірваний Великою Вітчизняною війною. Багато письменників воювали на фронтах.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На території Луганської області похований Микола Трублаїні, який помер в санітарному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потязі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 біля станції Ровеньки. 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У 1942 році в Луганську виступив з промовою перед воїнами Олександр Довженко, а 10 березня того ж року написав патріотичну статтю «Душа народу неподоланна!»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Подвиг радянського народу у віршах і прозі описували наші земляки: нині широко відомий Микола Руденко та поет Микола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Упеник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 . Про славетний подвиг молодогвардійців написав свій роман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А.Фадєєв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Воєнне і післявоєнне лихоліття яскраво і талановито відобразив в своїх творах наш земляк Григір Михайлович Тютюнник, його твори перекладено на багато мов світу, вивчаються в школі.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Ще в роки Великої Вітчизняної війни, після звільнення нашого краю, Борис Горбатов написав повість «Нескорені», а друга частина не менш відомого роману «Донбас» називається «Крута Марія», адже в його рідному місті Первомайську була шахта «Марія».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Повернулися з полів битви до мирного життя і почали з ентузіазмом писати нові літературні сторінки нашого славного краю вчорашні воїни – Степан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Бугорков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, Федір Вольний, Геннадій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Довнар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, Йосип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Курлат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, Іван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савич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, Микола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Погромський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, Михайло Яременко, Микола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Щепенко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. Одночасно з письменниками-фронтовиками розпочали свій творчий шлях в літературі Тарас Рибас, Юрій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Сліпко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, Ольга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Холошенко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, Іван Світличний.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Значним внеском в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радянску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 літературу стали романи Федора Вольного «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Третий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восточный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» та «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Гвардия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». 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З війни не повернувся поет з Луганська Юрій Черкаський, який ще в 30-і роки став автором поетичних збірок «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Отвага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», «Стропила», «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Жажда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», «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Мост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».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Новим імпульсом для активізації літературного життя в області стало створення обласної письменницької організації (кінець 60-х років).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Адже з післявоєнних часів літератори Луганщини, члени Спілки письменників перебували на обліку в Донецькій обласній організації. Зрозуміло, що з цієї причини нерідко гальмувався прийом до Спілки та публікації луганців на сторінках регіонального літературно-мистецького видання «Літературний Донбас», потім «Донбас», який у 1946-1968 роках виходив як альманах, далі як журнал-двомісячник, і знаходився в м. Донецьку. 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15 квітня 1965 року у Луганську зібралися разом не тільки не тільки члени СПУ, але й члени літературних об</w:t>
      </w: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>’</w:t>
      </w: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єднань багатьох міст і районів області. З Києва прибули заступник голови правління Спілки письменників України Юрій Збанацький і поет Дмитро Павличко. На той час у нашій області </w:t>
      </w: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lastRenderedPageBreak/>
        <w:t xml:space="preserve">склалися досить міцні літературні сили. В основному вони сконцентрувалися в обласному центрі: Тарас Рибас, Микита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Чернявський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Степен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Бугорков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, Михайло Яременко, Федор Вольний, Геннадій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Довнар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, Ольга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Холошенко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. Саме їм було призначено стати основоположниками новоствореної регіональної письменницької організації. Першим її головою став прозаїк і драматург Тарас Рибас.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Подальший літературний процес був ще більш плідним та різноманітним. Незабаром до Спілки письменників були прийняті поет із м.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Старобільська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 Іван Михайлович Світличний та Владислав Титов – автор повісті «Всім смертям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назло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». До м.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Северодонецька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 приїхав і став керувати літературним об</w:t>
      </w: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>’</w:t>
      </w: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єднанням Йосип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Курлат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У сімдесяті роки письменницьку організацію, зокрема, поповнили: Микола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Погромський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, Микола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Малахута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Веніамин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 Мальцев, Анатолій Романенко, Іван Низовий, Валерій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Полуйко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, Михайло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Пєсєнка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, Андрій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Медведенко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Обласна організація Союзу письменників продовжувала поповнюватися: Ганна Гайворонська, Дмитро Боярчук, Ярослав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Кремінський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, Олег Орленко, Сергій Омельченко, Олексій Півень.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pacing w:val="3"/>
          <w:sz w:val="28"/>
          <w:szCs w:val="28"/>
          <w:lang w:val="uk-UA"/>
        </w:rPr>
      </w:pP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Луганщині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теж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є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чим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пишатися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.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Серед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gram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наших</w:t>
      </w:r>
      <w:proofErr w:type="gram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земляків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–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лауреати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Шевченкової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премії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в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галузі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літератури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та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мистецтва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. </w:t>
      </w:r>
      <w:proofErr w:type="gram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Першим</w:t>
      </w:r>
      <w:proofErr w:type="gram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цією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премією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у 1963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році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було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відзначено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Володимира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Сосюру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за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збірки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поезій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“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Ластівки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на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сонці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” та “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Щастя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сім’ї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трудової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”. 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pacing w:val="3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У 1981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році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письменник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Владислав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Андрійович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Ті</w:t>
      </w:r>
      <w:proofErr w:type="gram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тов</w:t>
      </w:r>
      <w:proofErr w:type="spellEnd"/>
      <w:proofErr w:type="gram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отримав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премію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за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повісті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“Всем смертям назло”, “Ковыль – трава степная”, а в 1989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році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–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Григір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Тютюнник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за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творчу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літературну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діяльність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за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поданням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колективу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Луганського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державного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педагогічного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інституту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ім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. Тараса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Шевченка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pacing w:val="3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У 90-х </w:t>
      </w:r>
      <w:proofErr w:type="gram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роках</w:t>
      </w:r>
      <w:proofErr w:type="gram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лауреатами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шевченківських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премій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в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галузі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літератури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стали: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Микола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Руденко за роман “Орлова балка” та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збірку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“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Поезії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” (1993 р.); Василь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Голобородько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за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збірки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“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Ікар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на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метеликових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крилах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”, “Калина об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proofErr w:type="gram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іздві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” (1994 р.);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Іван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Світличний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за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збірку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“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Серце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для куль і для </w:t>
      </w:r>
      <w:proofErr w:type="spellStart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>рим</w:t>
      </w:r>
      <w:proofErr w:type="spellEnd"/>
      <w:r w:rsidRPr="00FD1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” (1994р.). 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/>
        </w:rPr>
        <w:t>Усна газета (учні 9-11 класів)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Шановані та відомі поети Луганщини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u w:val="single"/>
          <w:lang w:val="uk-UA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u w:val="single"/>
          <w:lang w:val="uk-UA"/>
        </w:rPr>
        <w:t>Василь Голобородько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Василь Іванович Голобородько народився 7 квітня 1945 року в селі Адріанополі на Луганщині.</w:t>
      </w:r>
    </w:p>
    <w:p w:rsid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У 1963 році закінчив середню школу-інтернат. А у 1964 році вступив до Київського державного університету ім. Тараса Шевченка на українське відділення філологічного факультету, 1965 року змушений був покинути університет.</w:t>
      </w:r>
    </w:p>
    <w:p w:rsidR="00FD1497" w:rsidRPr="00FD1497" w:rsidRDefault="007F2022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1533525"/>
            <wp:positionH relativeFrom="margin">
              <wp:align>left</wp:align>
            </wp:positionH>
            <wp:positionV relativeFrom="margin">
              <wp:align>top</wp:align>
            </wp:positionV>
            <wp:extent cx="2583180" cy="3867150"/>
            <wp:effectExtent l="0" t="0" r="762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   </w:t>
      </w:r>
      <w:r w:rsidR="00FD1497"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1966 року вдалося відновити навчання в Донецькому університеті, звідки на початку 1967 року був відрахований за наказом ректора з формулюванням мотиву «за дії, не сумісні зі званням радянського студента». Ці дії полягали в тому, що він поширював у Донецькому університеті серед студентів роботу </w:t>
      </w:r>
      <w:proofErr w:type="spellStart"/>
      <w:r w:rsidR="00FD1497"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І.М.Дзюби</w:t>
      </w:r>
      <w:proofErr w:type="spellEnd"/>
      <w:r w:rsidR="00FD1497"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 «Інтернаціоналізм чи русифікація», яка тогочасною владою вважалася націоналістичною та антирадянською. </w:t>
      </w:r>
      <w:proofErr w:type="spellStart"/>
      <w:proofErr w:type="gramStart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>Вл</w:t>
      </w:r>
      <w:proofErr w:type="gramEnd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>ітку</w:t>
      </w:r>
      <w:proofErr w:type="spellEnd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 xml:space="preserve"> 1967 року </w:t>
      </w:r>
      <w:proofErr w:type="spellStart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>спроба</w:t>
      </w:r>
      <w:proofErr w:type="spellEnd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>продовжити</w:t>
      </w:r>
      <w:proofErr w:type="spellEnd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>здобувати</w:t>
      </w:r>
      <w:proofErr w:type="spellEnd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>вищу</w:t>
      </w:r>
      <w:proofErr w:type="spellEnd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>освіту</w:t>
      </w:r>
      <w:proofErr w:type="spellEnd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>Літературному</w:t>
      </w:r>
      <w:proofErr w:type="spellEnd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>інституті</w:t>
      </w:r>
      <w:proofErr w:type="spellEnd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hyperlink r:id="rId27" w:tooltip="Москва" w:history="1">
        <w:proofErr w:type="spellStart"/>
        <w:r w:rsidR="00FD1497"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Москві</w:t>
        </w:r>
        <w:proofErr w:type="spellEnd"/>
      </w:hyperlink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 xml:space="preserve">, але, </w:t>
      </w:r>
      <w:proofErr w:type="spellStart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>незважаючи</w:t>
      </w:r>
      <w:proofErr w:type="spellEnd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 xml:space="preserve"> на те, </w:t>
      </w:r>
      <w:proofErr w:type="spellStart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>успішно</w:t>
      </w:r>
      <w:proofErr w:type="spellEnd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>пройшов</w:t>
      </w:r>
      <w:proofErr w:type="spellEnd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>творчий</w:t>
      </w:r>
      <w:proofErr w:type="spellEnd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 xml:space="preserve"> конкурс, </w:t>
      </w:r>
      <w:proofErr w:type="spellStart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>Голобородька</w:t>
      </w:r>
      <w:proofErr w:type="spellEnd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 xml:space="preserve"> не допустили до </w:t>
      </w:r>
      <w:proofErr w:type="spellStart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>вступних</w:t>
      </w:r>
      <w:proofErr w:type="spellEnd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>іспитів</w:t>
      </w:r>
      <w:proofErr w:type="spellEnd"/>
      <w:r w:rsidR="00FD1497" w:rsidRPr="00FD14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Від 1968 до 1970 року перебував на військовій службі у будівельних загонах на Далекому Сході.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Вірші розпочав друкувати від 1963 року. Перша поетична книжка під назвою «Летюче віконце», яка готувалася до друку у київському видавництві, була знищена вже набраною для друку через незгоду письменника співробітничати з органами державної безпеки колишнього СРСР.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FD1497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8" w:tooltip="1969" w:history="1"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1969</w:t>
        </w:r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року і аж до </w:t>
      </w:r>
      <w:hyperlink r:id="rId29" w:tooltip="1986" w:history="1"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1986</w:t>
        </w:r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року твори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Голобородька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друкували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Україні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hyperlink r:id="rId30" w:tooltip="1970" w:history="1"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1970</w:t>
        </w:r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року у </w:t>
      </w:r>
      <w:hyperlink r:id="rId31" w:tooltip="США" w:history="1"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США</w:t>
        </w:r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hyperlink r:id="rId32" w:tooltip="Балтимор. (ще не написана)" w:history="1"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Балтимор.</w:t>
        </w:r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) у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видавництві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Смолоскип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надрукована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збірка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віршів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Летюче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віконце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>».</w:t>
      </w:r>
      <w:proofErr w:type="gram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Таке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явище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нонсенсом у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тогочасній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радянській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дійсності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: раз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друкують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за кордоном — значить ворог…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В Україні перша збірка поезій Василя Голобородько під назвою «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Зелен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день» була надрукована в київському видавництві 1988 року, за неї він отримав літературну премію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ім.Василя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Симоненка.</w:t>
      </w:r>
    </w:p>
    <w:p w:rsidR="00FD1497" w:rsidRPr="00FD1497" w:rsidRDefault="00FD1497" w:rsidP="007F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1990 року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вийшла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друком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збірка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Ікар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метеликових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крилах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», 1992 року;—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збірка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«Калина об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FD1497">
        <w:rPr>
          <w:rFonts w:ascii="Times New Roman" w:eastAsia="Times New Roman" w:hAnsi="Times New Roman" w:cs="Times New Roman"/>
          <w:sz w:val="28"/>
          <w:szCs w:val="28"/>
        </w:rPr>
        <w:t>іздві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». За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дві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збірки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1994 року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поета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відзначено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33" w:tooltip="Національна премія України імені Тараса Шевченка" w:history="1"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Національною</w:t>
        </w:r>
        <w:proofErr w:type="spellEnd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 </w:t>
        </w:r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премією</w:t>
        </w:r>
        <w:proofErr w:type="spellEnd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 </w:t>
        </w:r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України</w:t>
        </w:r>
        <w:proofErr w:type="spellEnd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 </w:t>
        </w:r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імені</w:t>
        </w:r>
        <w:proofErr w:type="spellEnd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 Тараса </w:t>
        </w:r>
        <w:proofErr w:type="spellStart"/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Шевченка</w:t>
        </w:r>
        <w:proofErr w:type="spellEnd"/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hyperlink r:id="rId34" w:tooltip="1999" w:history="1">
        <w:r w:rsidRPr="00FD149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1999</w:t>
        </w:r>
      </w:hyperlink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року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вийшла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друком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наступна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поетична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книжка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FD1497">
        <w:rPr>
          <w:rFonts w:ascii="Times New Roman" w:eastAsia="Times New Roman" w:hAnsi="Times New Roman" w:cs="Times New Roman"/>
          <w:sz w:val="28"/>
          <w:szCs w:val="28"/>
        </w:rPr>
        <w:t>ід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назвою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«Слова у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вишиваних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сорочках».</w:t>
      </w: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Багато його віршів у різний час перекладалися на численні іноземні мови. Вищу освіту здобув у Луганському національному педагогічному університеті ім. Тараса Шевченка 2001 року, де 2002 року отримав звання магістра за дослідження семантики українських казок.</w:t>
      </w:r>
    </w:p>
    <w:p w:rsidR="00FD1497" w:rsidRDefault="00FD1497" w:rsidP="007F202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FD1497" w:rsidRPr="00FD1497" w:rsidRDefault="00FD1497" w:rsidP="00FD1497">
      <w:pPr>
        <w:keepNext/>
        <w:keepLines/>
        <w:spacing w:before="200" w:after="0"/>
        <w:outlineLvl w:val="2"/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</w:pPr>
      <w:r w:rsidRPr="00FD1497">
        <w:rPr>
          <w:rFonts w:ascii="Cambria" w:eastAsia="Times New Roman" w:hAnsi="Cambria" w:cs="Times New Roman"/>
          <w:b/>
          <w:i/>
          <w:color w:val="0070C0"/>
          <w:sz w:val="28"/>
          <w:szCs w:val="28"/>
          <w:lang w:val="uk-UA"/>
        </w:rPr>
        <w:lastRenderedPageBreak/>
        <w:t>З</w:t>
      </w:r>
      <w:r w:rsidRPr="00FD1497">
        <w:rPr>
          <w:rFonts w:ascii="Cambria" w:eastAsia="Times New Roman" w:hAnsi="Cambria" w:cs="Times New Roman"/>
          <w:b/>
          <w:i/>
          <w:color w:val="0070C0"/>
          <w:sz w:val="28"/>
          <w:szCs w:val="28"/>
        </w:rPr>
        <w:t xml:space="preserve"> ДИТИНСТВА: ДОЩ</w:t>
      </w:r>
    </w:p>
    <w:p w:rsidR="00FD1497" w:rsidRDefault="00FD1497" w:rsidP="00FD1497">
      <w:pPr>
        <w:keepNext/>
        <w:keepLines/>
        <w:spacing w:before="200" w:after="0"/>
        <w:outlineLvl w:val="2"/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</w:pPr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Я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уплетений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весь до нитки у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зелене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волосся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дощу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,</w:t>
      </w:r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br/>
        <w:t xml:space="preserve">уплетена дорога,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що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веде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до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батьківської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хати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, </w:t>
      </w:r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br/>
        <w:t xml:space="preserve">уплетена хата,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що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видніється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на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горі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, як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зелений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птах, </w:t>
      </w:r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br/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уплетене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дерево,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що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,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притихле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,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стоїть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над дорогою, </w:t>
      </w:r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br/>
        <w:t xml:space="preserve">уплетена </w:t>
      </w:r>
      <w:proofErr w:type="spellStart"/>
      <w:proofErr w:type="gram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р</w:t>
      </w:r>
      <w:proofErr w:type="gram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ічка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,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наче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блакитна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стрічка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в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дівочу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косу, </w:t>
      </w:r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br/>
        <w:t xml:space="preserve">уплетена череда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корів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,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що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спочивають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на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тирлі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.</w:t>
      </w:r>
    </w:p>
    <w:p w:rsidR="007F2022" w:rsidRPr="00FD1497" w:rsidRDefault="007F2022" w:rsidP="00FD1497">
      <w:pPr>
        <w:keepNext/>
        <w:keepLines/>
        <w:spacing w:before="200" w:after="0"/>
        <w:outlineLvl w:val="2"/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</w:pPr>
    </w:p>
    <w:p w:rsidR="00FD1497" w:rsidRDefault="00FD1497" w:rsidP="00FD1497">
      <w:pPr>
        <w:keepNext/>
        <w:keepLines/>
        <w:spacing w:before="200" w:after="0"/>
        <w:outlineLvl w:val="2"/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</w:pPr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А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хмара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плете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і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плете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 </w:t>
      </w:r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br/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зелене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волосся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дощу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, </w:t>
      </w:r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br/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холодне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волосся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дощу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.</w:t>
      </w:r>
    </w:p>
    <w:p w:rsidR="007F2022" w:rsidRPr="00FD1497" w:rsidRDefault="007F2022" w:rsidP="00FD1497">
      <w:pPr>
        <w:keepNext/>
        <w:keepLines/>
        <w:spacing w:before="200" w:after="0"/>
        <w:outlineLvl w:val="2"/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</w:pPr>
    </w:p>
    <w:p w:rsidR="00FD1497" w:rsidRPr="00FD1497" w:rsidRDefault="00FD1497" w:rsidP="00FD1497">
      <w:pPr>
        <w:keepNext/>
        <w:keepLines/>
        <w:spacing w:before="200" w:after="0"/>
        <w:outlineLvl w:val="2"/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</w:pPr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Але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усім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тепло,</w:t>
      </w:r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br/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усі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знають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: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дощ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перестане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,</w:t>
      </w:r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br/>
        <w:t xml:space="preserve">і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хто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напасеться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,</w:t>
      </w:r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br/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хто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набігається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,</w:t>
      </w:r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br/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хто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нахитається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,</w:t>
      </w:r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br/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хто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насидиться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gram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на</w:t>
      </w:r>
      <w:proofErr w:type="gram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горі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,</w:t>
      </w:r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br/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хто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належиться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,</w:t>
      </w:r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br/>
        <w:t xml:space="preserve">а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хто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прийде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додому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br/>
        <w:t xml:space="preserve">в хату,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наповнену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теплом, як </w:t>
      </w:r>
      <w:proofErr w:type="spellStart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гніздо</w:t>
      </w:r>
      <w:proofErr w:type="spellEnd"/>
      <w:r w:rsidRPr="00FD149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. 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70C0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Calibri" w:eastAsia="Times New Roman" w:hAnsi="Calibri" w:cs="Times New Roman"/>
          <w:i/>
          <w:iCs/>
        </w:rPr>
      </w:pPr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"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Вірші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поглиблюють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наші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знання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про </w:t>
      </w:r>
      <w:proofErr w:type="spellStart"/>
      <w:proofErr w:type="gram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св</w:t>
      </w:r>
      <w:proofErr w:type="gram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іт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. 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Світ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після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читання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віршів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стає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не таким простим, як ми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його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звично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сприймаємо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. 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Кожен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може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стати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поетом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,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писати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вірші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, </w:t>
      </w:r>
      <w:proofErr w:type="spellStart"/>
      <w:proofErr w:type="gram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це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не</w:t>
      </w:r>
      <w:proofErr w:type="gram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те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вміння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,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що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надається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якимсь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винятковим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 людям.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Вірші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виникають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і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пишуться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,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ніби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самі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по 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собі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. Але треба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багато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знати,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читати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,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бо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тільки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 на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цьому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ґрунті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вірші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писатимуться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потім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самі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 по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собі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. </w:t>
      </w:r>
      <w:proofErr w:type="spellStart"/>
      <w:proofErr w:type="gram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Р</w:t>
      </w:r>
      <w:proofErr w:type="gram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ізні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люди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сприймають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поезію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по-різному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. 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Це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залежить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від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культурного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досвіду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кожного. Людей без такого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досвіду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,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мабуть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,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нема</w:t>
      </w:r>
      <w:proofErr w:type="gram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є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.</w:t>
      </w:r>
      <w:proofErr w:type="gram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 Але у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всіх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він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різний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.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Діти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теж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мають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цей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досвід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 xml:space="preserve">." (Василь </w:t>
      </w:r>
      <w:proofErr w:type="spellStart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Голобородько</w:t>
      </w:r>
      <w:proofErr w:type="spellEnd"/>
      <w:r w:rsidRPr="00FD1497">
        <w:rPr>
          <w:rFonts w:ascii="Calibri" w:eastAsia="Times New Roman" w:hAnsi="Calibri" w:cs="Times New Roman"/>
          <w:i/>
          <w:iCs/>
          <w:sz w:val="28"/>
          <w:szCs w:val="28"/>
        </w:rPr>
        <w:t>)</w:t>
      </w:r>
    </w:p>
    <w:p w:rsidR="00FD1497" w:rsidRPr="00FD1497" w:rsidRDefault="00FD1497" w:rsidP="00FD1497">
      <w:pPr>
        <w:spacing w:after="0" w:line="240" w:lineRule="auto"/>
        <w:rPr>
          <w:rFonts w:ascii="Calibri" w:eastAsia="Times New Roman" w:hAnsi="Calibri" w:cs="Times New Roman"/>
          <w:iCs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Calibri" w:eastAsia="Times New Roman" w:hAnsi="Calibri" w:cs="Times New Roman"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164924" wp14:editId="2D00E363">
            <wp:extent cx="4229100" cy="3171825"/>
            <wp:effectExtent l="0" t="0" r="0" b="9525"/>
            <wp:docPr id="2" name="Рисунок 2" descr="Письменнику Григорію Половинко - 70!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исьменнику Григорію Половинко - 70! - YouTub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97" w:rsidRPr="00FD1497" w:rsidRDefault="00FD1497" w:rsidP="00FD1497">
      <w:pPr>
        <w:spacing w:after="0" w:line="240" w:lineRule="auto"/>
        <w:rPr>
          <w:rFonts w:ascii="Calibri" w:eastAsia="Times New Roman" w:hAnsi="Calibri" w:cs="Times New Roman"/>
          <w:iCs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u w:val="single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u w:val="single"/>
          <w:lang w:val="uk-UA"/>
        </w:rPr>
        <w:t>Григорій Половинко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Григорій Григорович Половинко народився 7 листопада 1946 року в селі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Сахновищина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Харківщині. Після закінчення в 1972 році історико-філологічного факультету Луганського педагогічного інституту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ім.Т.Шевченка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викладав історію та суспільствознавство в середніх школах на Луганщині й Харківщині. Деякий час був заступником директора з навчально-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виховноі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роботи ПТУ №50 м. Щастя. Брав участь в роботі Кримської археологічної експедиції. За творчим журналістським відрядженням перебував на будівництві БАМ та в зоні Чорнобиля (1986 р.).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Працював режисером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Кремінського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народного театру та головним художником Харківського науково-дослідного інституту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Діпрококс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В 1993-1995 роках очолював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Северодонецьку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міську організацію просвіта і редагував газету «Сіверський край». 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Керував обласним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літерературним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об</w:t>
      </w:r>
      <w:r w:rsidRPr="00FD1497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єднанням «Молодий Луг» при редакції газети «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Жизнь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Луганска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», викладав курс з історії рідного краю в луганській СШ №13.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Літературною творчістю займається зі шкільних років. Перші поетичні публікації з</w:t>
      </w:r>
      <w:r w:rsidRPr="00FD1497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явилися в обласній пресі 1966 року (газета «Прапор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премоги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»). Крім поезії займається прозою, драматургією, публіцистикою та перекладами з польської, білоруської, болгарської, російської, іспанської та інших мов. 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Звертає на себе увагу історичність теми поезій Григорія Половинка, його серйозна манера письма. 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Григорій Половинко – автор 5 поетичних збірок. Хочеться виділити невеличку поезію 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/>
        </w:rPr>
        <w:t>«Ніжинський етюд»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Хо</w:t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/>
        </w:rPr>
        <w:t>ч</w:t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сумно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gram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у</w:t>
      </w:r>
      <w:proofErr w:type="gram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Сумах і в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Глухові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глухо,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Та в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Ніжині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ніжно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мені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Бо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в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лузі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луганськім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,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п</w:t>
      </w:r>
      <w:proofErr w:type="gram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ідтягни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попругу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,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Грацює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козак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на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буланім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коні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Він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виїхав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з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ночі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,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він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став </w:t>
      </w:r>
      <w:proofErr w:type="gram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на</w:t>
      </w:r>
      <w:proofErr w:type="gram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могилі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,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Він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шапку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зі</w:t>
      </w:r>
      <w:proofErr w:type="gram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м’яв</w:t>
      </w:r>
      <w:proofErr w:type="spellEnd"/>
      <w:proofErr w:type="gram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набакир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І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тінь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його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впала </w:t>
      </w:r>
      <w:proofErr w:type="gram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на трави</w:t>
      </w:r>
      <w:proofErr w:type="gram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похилі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,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І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спис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колихнувся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між</w:t>
      </w:r>
      <w:proofErr w:type="spellEnd"/>
      <w:proofErr w:type="gram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зір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...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Хо</w:t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/>
        </w:rPr>
        <w:t>ч</w:t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сумно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gram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у</w:t>
      </w:r>
      <w:proofErr w:type="gram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Сумах і в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Глухові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глухо,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Та в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Ніжині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ніжно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мені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2029CE" wp14:editId="6AF07955">
            <wp:extent cx="5686425" cy="3409950"/>
            <wp:effectExtent l="0" t="0" r="9525" b="0"/>
            <wp:docPr id="3" name="Рисунок 3" descr="Выдающегося поэта Луганщины Андрея Медведенко поздравили с юбиле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Выдающегося поэта Луганщины Андрея Медведенко поздравили с юбилеем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lang w:val="uk-UA"/>
        </w:rPr>
      </w:pPr>
      <w:r w:rsidRPr="00FD1497"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</w:rPr>
        <w:t xml:space="preserve">Медведенко </w:t>
      </w:r>
      <w:proofErr w:type="spellStart"/>
      <w:r w:rsidRPr="00FD1497"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</w:rPr>
        <w:t>Андрій</w:t>
      </w:r>
      <w:proofErr w:type="spellEnd"/>
      <w:r w:rsidRPr="00FD1497"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</w:rPr>
        <w:t xml:space="preserve"> Юхимович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народився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22 </w:t>
      </w:r>
      <w:proofErr w:type="gramStart"/>
      <w:r w:rsidRPr="00FD1497">
        <w:rPr>
          <w:rFonts w:ascii="Times New Roman" w:eastAsia="Times New Roman" w:hAnsi="Times New Roman" w:cs="Times New Roman"/>
          <w:sz w:val="28"/>
          <w:szCs w:val="28"/>
        </w:rPr>
        <w:t>лютого</w:t>
      </w:r>
      <w:proofErr w:type="gram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1951 року в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селищі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шахти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№64 </w:t>
      </w:r>
      <w:proofErr w:type="spellStart"/>
      <w:r w:rsidRPr="00FD1497">
        <w:rPr>
          <w:rFonts w:ascii="Calibri" w:eastAsia="Times New Roman" w:hAnsi="Calibri" w:cs="Times New Roman"/>
        </w:rPr>
        <w:fldChar w:fldCharType="begin"/>
      </w:r>
      <w:r w:rsidRPr="00FD1497">
        <w:rPr>
          <w:rFonts w:ascii="Calibri" w:eastAsia="Times New Roman" w:hAnsi="Calibri" w:cs="Times New Roman"/>
        </w:rPr>
        <w:instrText xml:space="preserve"> HYPERLINK "https://uk.wikipedia.org/w/index.php?title=%D0%91%D0%BE%D0%B3%D0%BE%D1%80%D0%BE%D0%B4%D0%B8%D1%86%D1%8C%D0%BA%D0%B8%D0%B9_%D1%80%D0%B0%D0%B9%D0%BE%D0%BD&amp;action=edit&amp;redlink=1" \o "Богородицький район (ще не написана)" </w:instrText>
      </w:r>
      <w:r w:rsidRPr="00FD1497">
        <w:rPr>
          <w:rFonts w:ascii="Calibri" w:eastAsia="Times New Roman" w:hAnsi="Calibri" w:cs="Times New Roman"/>
        </w:rPr>
        <w:fldChar w:fldCharType="separate"/>
      </w:r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>Богородицького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району</w:t>
      </w:r>
      <w:r w:rsidRPr="00FD1497">
        <w:rPr>
          <w:rFonts w:ascii="Calibri" w:eastAsia="Times New Roman" w:hAnsi="Calibri" w:cs="Times New Roman"/>
        </w:rPr>
        <w:fldChar w:fldCharType="end"/>
      </w:r>
      <w:r w:rsidRPr="00FD1497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FD1497">
        <w:rPr>
          <w:rFonts w:ascii="Calibri" w:eastAsia="Times New Roman" w:hAnsi="Calibri" w:cs="Times New Roman"/>
        </w:rPr>
        <w:fldChar w:fldCharType="begin"/>
      </w:r>
      <w:r w:rsidRPr="00FD1497">
        <w:rPr>
          <w:rFonts w:ascii="Calibri" w:eastAsia="Times New Roman" w:hAnsi="Calibri" w:cs="Times New Roman"/>
        </w:rPr>
        <w:instrText xml:space="preserve"> HYPERLINK "https://uk.wikipedia.org/wiki/%D0%A2%D1%83%D0%BB%D1%8C%D1%81%D1%8C%D0%BA%D0%B0_%D0%BE%D0%B1%D0%BB%D0%B0%D1%81%D1%82%D1%8C" \o "Тульська область" </w:instrText>
      </w:r>
      <w:r w:rsidRPr="00FD1497">
        <w:rPr>
          <w:rFonts w:ascii="Calibri" w:eastAsia="Times New Roman" w:hAnsi="Calibri" w:cs="Times New Roman"/>
        </w:rPr>
        <w:fldChar w:fldCharType="separate"/>
      </w:r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>Тульської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>області</w:t>
      </w:r>
      <w:proofErr w:type="spellEnd"/>
      <w:r w:rsidRPr="00FD1497">
        <w:rPr>
          <w:rFonts w:ascii="Calibri" w:eastAsia="Times New Roman" w:hAnsi="Calibri" w:cs="Times New Roman"/>
        </w:rPr>
        <w:fldChar w:fldCharType="end"/>
      </w:r>
      <w:r w:rsidRPr="00FD14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Закінчив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FD1497">
        <w:rPr>
          <w:rFonts w:ascii="Calibri" w:eastAsia="Times New Roman" w:hAnsi="Calibri" w:cs="Times New Roman"/>
        </w:rPr>
        <w:fldChar w:fldCharType="begin"/>
      </w:r>
      <w:r w:rsidRPr="00FD1497">
        <w:rPr>
          <w:rFonts w:ascii="Calibri" w:eastAsia="Times New Roman" w:hAnsi="Calibri" w:cs="Times New Roman"/>
        </w:rPr>
        <w:instrText xml:space="preserve"> HYPERLINK "https://uk.wikipedia.org/wiki/%D0%9B%D1%96%D1%82%D0%B5%D1%80%D0%B0%D1%82%D1%83%D1%80%D0%BD%D0%B8%D0%B9_%D1%96%D0%BD%D1%81%D1%82%D0%B8%D1%82%D1%83%D1%82_%D1%96%D0%BC%D0%B5%D0%BD%D1%96_%D0%93%D0%BE%D1%80%D1%8C%D0%BA%D0%BE%D0%B3%D0%BE" \o "Літературний інститут імені Горького" </w:instrText>
      </w:r>
      <w:r w:rsidRPr="00FD1497">
        <w:rPr>
          <w:rFonts w:ascii="Calibri" w:eastAsia="Times New Roman" w:hAnsi="Calibri" w:cs="Times New Roman"/>
        </w:rPr>
        <w:fldChar w:fldCharType="separate"/>
      </w:r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>Літературний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>інститут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>імені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Максима Горького</w:t>
      </w:r>
      <w:r w:rsidRPr="00FD1497">
        <w:rPr>
          <w:rFonts w:ascii="Calibri" w:eastAsia="Times New Roman" w:hAnsi="Calibri" w:cs="Times New Roman"/>
        </w:rPr>
        <w:fldChar w:fldCharType="end"/>
      </w:r>
      <w:r w:rsidRPr="00FD1497">
        <w:rPr>
          <w:rFonts w:ascii="Times New Roman" w:eastAsia="Times New Roman" w:hAnsi="Times New Roman" w:cs="Times New Roman"/>
          <w:sz w:val="28"/>
          <w:szCs w:val="28"/>
        </w:rPr>
        <w:t>. Голова </w:t>
      </w:r>
      <w:proofErr w:type="spellStart"/>
      <w:r w:rsidRPr="00FD1497">
        <w:rPr>
          <w:rFonts w:ascii="Calibri" w:eastAsia="Times New Roman" w:hAnsi="Calibri" w:cs="Times New Roman"/>
        </w:rPr>
        <w:fldChar w:fldCharType="begin"/>
      </w:r>
      <w:r w:rsidRPr="00FD1497">
        <w:rPr>
          <w:rFonts w:ascii="Calibri" w:eastAsia="Times New Roman" w:hAnsi="Calibri" w:cs="Times New Roman"/>
        </w:rPr>
        <w:instrText xml:space="preserve"> HYPERLINK "https://uk.wikipedia.org/wiki/%D0%9B%D1%83%D0%B3%D0%B0%D0%BD%D1%81%D1%8C%D0%BA%D0%B0_%D0%BE%D0%B1%D0%BB%D0%B0%D1%81%D0%BD%D0%B0_%D0%BE%D1%80%D0%B3%D0%B0%D0%BD%D1%96%D0%B7%D0%B0%D1%86%D1%96%D1%8F_%D0%9D%D0%A1%D0%9F%D0%A3" \o "Луганська обласна організація НСПУ" </w:instrText>
      </w:r>
      <w:r w:rsidRPr="00FD1497">
        <w:rPr>
          <w:rFonts w:ascii="Calibri" w:eastAsia="Times New Roman" w:hAnsi="Calibri" w:cs="Times New Roman"/>
        </w:rPr>
        <w:fldChar w:fldCharType="separate"/>
      </w:r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>Луганської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>обласної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>організації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>Національної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>спілки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>письменників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  <w:u w:val="single"/>
        </w:rPr>
        <w:t>України</w:t>
      </w:r>
      <w:proofErr w:type="spellEnd"/>
      <w:r w:rsidRPr="00FD1497">
        <w:rPr>
          <w:rFonts w:ascii="Calibri" w:eastAsia="Times New Roman" w:hAnsi="Calibri" w:cs="Times New Roman"/>
        </w:rPr>
        <w:fldChar w:fldCharType="end"/>
      </w:r>
      <w:r w:rsidRPr="00FD14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Пише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російською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мовою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. Автор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книжок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«Уголь и вишни», «Тюльпаны у терриконов», «Анастасия», «Горестная мимоза», «Ожерелье из счастливых слез», «Качели у белых берез», «Притяжение любви», «Посох», «Нельзя не вернуться».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Лауреат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обласних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sz w:val="28"/>
          <w:szCs w:val="28"/>
        </w:rPr>
        <w:t>літературних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sz w:val="28"/>
          <w:szCs w:val="28"/>
        </w:rPr>
        <w:t>прем</w:t>
      </w:r>
      <w:proofErr w:type="gramEnd"/>
      <w:r w:rsidRPr="00FD1497">
        <w:rPr>
          <w:rFonts w:ascii="Times New Roman" w:eastAsia="Times New Roman" w:hAnsi="Times New Roman" w:cs="Times New Roman"/>
          <w:sz w:val="28"/>
          <w:szCs w:val="28"/>
        </w:rPr>
        <w:t>ій</w:t>
      </w:r>
      <w:proofErr w:type="spellEnd"/>
      <w:r w:rsidRPr="00FD14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shd w:val="clear" w:color="auto" w:fill="FFFFFF"/>
        </w:rPr>
        <w:lastRenderedPageBreak/>
        <w:t>Осенняя просека</w:t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Изгиб тропы, засыпанной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листвою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,</w:t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Играет под лучом, как золотой.</w:t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И водит дружбу с буйною травою</w:t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Шиповник безоглядно молодой.</w:t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Вечерняя нахлынула заря.</w:t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На светлый день грядущий</w:t>
      </w:r>
      <w:proofErr w:type="gram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У</w:t>
      </w:r>
      <w:proofErr w:type="gram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поваю.</w:t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В устойчивой прохладе сентября,</w:t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Как в коконе прозрачном, пребываю.</w:t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Ты в нем стоишь,</w:t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Весь этот мир любя.</w:t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А облака, что белые ступеньки.</w:t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И отлетает осень от тебя</w:t>
      </w:r>
      <w:proofErr w:type="gram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Е</w:t>
      </w:r>
      <w:proofErr w:type="gram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ще похлеще, чем горох от стенки.</w:t>
      </w:r>
      <w:r w:rsidRPr="00FD1497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3933825" y="6238875"/>
            <wp:positionH relativeFrom="margin">
              <wp:align>right</wp:align>
            </wp:positionH>
            <wp:positionV relativeFrom="margin">
              <wp:align>bottom</wp:align>
            </wp:positionV>
            <wp:extent cx="2472690" cy="3162300"/>
            <wp:effectExtent l="0" t="0" r="3810" b="0"/>
            <wp:wrapSquare wrapText="bothSides"/>
            <wp:docPr id="4" name="Рисунок 4" descr="Ганна Гайворонська - Головна сторі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анна Гайворонська - Головна сторін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9" t="25724" r="3618"/>
                    <a:stretch/>
                  </pic:blipFill>
                  <pic:spPr bwMode="auto">
                    <a:xfrm>
                      <a:off x="0" y="0"/>
                      <a:ext cx="247269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u w:val="single"/>
          <w:lang w:val="uk-UA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u w:val="single"/>
          <w:lang w:val="uk-UA"/>
        </w:rPr>
        <w:t>Ганна Гайворонська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Ганна Андріївна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Гаворонська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 народилася 22 серпня 1952 року в селі Вільшана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Двурічанського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 району Харківської області. Найяскравіші спогади дитинства – безперервні переїзди. Батько Ганни був офіцером Радянської Армії, тож поїздити по світу довелось багато. Переїхали всю Західну Україну, а оселились на Луганщині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В 1962 році сім’я переїжджає в місто Лисичанськ, в якому мрійлива дівчинка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відкріває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 для себе великого українського поета Володимира Сосюру. І з цього часу почало битись на Луганщині поетичне джерельце Ганни Гайворонської. У 1983 </w:t>
      </w:r>
      <w:r w:rsidR="007F2022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lastRenderedPageBreak/>
        <w:t>р</w:t>
      </w: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оці закінчила Київський державний університет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ім.Тараса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 Шевченка і отримала диплом журналіста. Працювала в обласних та районних газетах.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В 1988 році вийшов поетичний збірник поетеси «Перший поцілунок», за який авторку було прийнято до членів Спілки письменників.</w:t>
      </w:r>
    </w:p>
    <w:p w:rsid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Віршам Ганни Гайворонської притаманна драматичність, пристрасність, ліризм, правдивість:</w:t>
      </w:r>
    </w:p>
    <w:p w:rsidR="007F2022" w:rsidRPr="00FD1497" w:rsidRDefault="007F2022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</w:pP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  <w:t>Найвищий ступінь насолоди-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</w:pP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  <w:t>Ходити босоніж і слухати голоси землі.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</w:pP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  <w:t>І чути, як перешіптуються з травами квіти.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</w:pP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  <w:t>А ще закутатись у пелюшки річки Красної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</w:pP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  <w:t>І пірнати разом з карасями на дно.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  <w:t>А ще -їсти терен в обгортці туману.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  <w:t>Найвища насолода – сьорбати ранкової тиші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  <w:t>парне молоко.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  <w:t xml:space="preserve">Слухати радісні оплески </w:t>
      </w:r>
      <w:proofErr w:type="spellStart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  <w:t>житлівських</w:t>
      </w:r>
      <w:proofErr w:type="spellEnd"/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  <w:t xml:space="preserve"> півнів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  <w:t>І просто жити на цій землі</w:t>
      </w:r>
    </w:p>
    <w:p w:rsid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</w:pPr>
      <w:r w:rsidRPr="00FD14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  <w:t>Під  покровом небес.</w:t>
      </w:r>
    </w:p>
    <w:p w:rsidR="007F2022" w:rsidRDefault="007F2022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</w:pPr>
    </w:p>
    <w:p w:rsidR="007F2022" w:rsidRPr="007F2022" w:rsidRDefault="007F2022" w:rsidP="00FD149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uk-UA" w:eastAsia="ru-RU"/>
        </w:rPr>
      </w:pPr>
      <w:proofErr w:type="spellStart"/>
      <w:r w:rsidRPr="007F2022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uk-UA" w:eastAsia="ru-RU"/>
        </w:rPr>
        <w:t>Русскоязычные</w:t>
      </w:r>
      <w:proofErr w:type="spellEnd"/>
      <w:r w:rsidRPr="007F2022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uk-UA" w:eastAsia="ru-RU"/>
        </w:rPr>
        <w:t xml:space="preserve"> </w:t>
      </w:r>
      <w:proofErr w:type="spellStart"/>
      <w:r w:rsidRPr="007F2022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uk-UA" w:eastAsia="ru-RU"/>
        </w:rPr>
        <w:t>поэты</w:t>
      </w:r>
      <w:proofErr w:type="spellEnd"/>
      <w:r w:rsidRPr="007F2022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uk-UA" w:eastAsia="ru-RU"/>
        </w:rPr>
        <w:t xml:space="preserve"> </w:t>
      </w:r>
      <w:proofErr w:type="spellStart"/>
      <w:r w:rsidRPr="007F2022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uk-UA" w:eastAsia="ru-RU"/>
        </w:rPr>
        <w:t>Луганска</w:t>
      </w:r>
      <w:proofErr w:type="spellEnd"/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</w:pPr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Литературная группировка «СТАН» </w:t>
      </w:r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арт-сообщество, объединяющее писателей, философов, художников, журналистов, педагогов и общественных активистов для преодоления культурного кризиса и развития современного искусства</w:t>
      </w:r>
      <w:r w:rsidRPr="007F20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Основатель литературной группировки — поэт Александр </w:t>
      </w:r>
      <w:proofErr w:type="spellStart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Сигида</w:t>
      </w:r>
      <w:proofErr w:type="spellEnd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Председатель реввоенсовета — </w:t>
      </w:r>
      <w:hyperlink r:id="rId38" w:tooltip="Ярослав Минкин (страница отсутствует)" w:history="1">
        <w:r w:rsidRPr="007F202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Ярослав Минкин</w:t>
        </w:r>
      </w:hyperlink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руководящий состав также входят писатель и философ Константин </w:t>
      </w:r>
      <w:proofErr w:type="spellStart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Скоркин</w:t>
      </w:r>
      <w:proofErr w:type="spellEnd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Константин </w:t>
      </w:r>
      <w:proofErr w:type="spellStart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Реуцкий</w:t>
      </w:r>
      <w:proofErr w:type="spellEnd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39" w:tooltip="Любовь Якимчук" w:history="1">
        <w:r w:rsidRPr="007F202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Любовь </w:t>
        </w:r>
        <w:proofErr w:type="spellStart"/>
        <w:r w:rsidRPr="007F202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Якимчук</w:t>
        </w:r>
        <w:proofErr w:type="spellEnd"/>
      </w:hyperlink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Александр </w:t>
      </w:r>
      <w:proofErr w:type="spellStart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Хубетов</w:t>
      </w:r>
      <w:proofErr w:type="spellEnd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связи с разногласиями, вызванными событиями на Украине, </w:t>
      </w:r>
      <w:hyperlink r:id="rId40" w:history="1">
        <w:r w:rsidRPr="007F202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поэтесса Елена </w:t>
        </w:r>
        <w:proofErr w:type="spellStart"/>
        <w:r w:rsidRPr="007F202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Заславская</w:t>
        </w:r>
        <w:proofErr w:type="spellEnd"/>
        <w:r w:rsidRPr="007F202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вышла из </w:t>
        </w:r>
        <w:proofErr w:type="spellStart"/>
        <w:r w:rsidRPr="007F202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СТАНа</w:t>
        </w:r>
        <w:proofErr w:type="spellEnd"/>
        <w:r w:rsidRPr="007F202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весной 2014</w:t>
        </w:r>
      </w:hyperlink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союзников литературной группировки — 20-кратная чемпионка мира по прыжкам с парашютом </w:t>
      </w:r>
      <w:hyperlink r:id="rId41" w:tooltip="Закорецкая Валентина Николаевна" w:history="1">
        <w:r w:rsidRPr="007F202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Валентина </w:t>
        </w:r>
        <w:proofErr w:type="spellStart"/>
        <w:r w:rsidRPr="007F202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Закорецкая</w:t>
        </w:r>
        <w:proofErr w:type="spellEnd"/>
      </w:hyperlink>
      <w:r w:rsidRPr="007F20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</w:t>
      </w:r>
      <w:proofErr w:type="spellStart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исатели</w:t>
      </w:r>
      <w:proofErr w:type="spellEnd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42" w:tooltip="Жадан Сергей Викторович" w:history="1">
        <w:r w:rsidRPr="007F202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Сергей </w:t>
        </w:r>
        <w:proofErr w:type="spellStart"/>
        <w:r w:rsidRPr="007F202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Жадан</w:t>
        </w:r>
        <w:proofErr w:type="spellEnd"/>
      </w:hyperlink>
      <w:proofErr w:type="gramStart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 ,</w:t>
      </w:r>
      <w:proofErr w:type="gramEnd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 </w:t>
      </w:r>
      <w:hyperlink r:id="rId43" w:tooltip="Родионов Андрей Викторович" w:history="1">
        <w:r w:rsidRPr="007F202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Андрей Родионов</w:t>
        </w:r>
      </w:hyperlink>
      <w:hyperlink r:id="rId44" w:anchor="cite_note-4" w:history="1">
        <w:r w:rsidRPr="007F2022">
          <w:rPr>
            <w:rFonts w:ascii="Times New Roman" w:eastAsia="Times New Roman" w:hAnsi="Times New Roman" w:cs="Times New Roman"/>
            <w:sz w:val="28"/>
            <w:szCs w:val="28"/>
            <w:u w:val="single"/>
            <w:vertAlign w:val="superscript"/>
            <w:lang w:eastAsia="ru-RU"/>
          </w:rPr>
          <w:t>[</w:t>
        </w:r>
      </w:hyperlink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45" w:tooltip="Покальчук Юрий Владимирович" w:history="1">
        <w:r w:rsidRPr="007F202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Юрко </w:t>
        </w:r>
        <w:proofErr w:type="spellStart"/>
        <w:r w:rsidRPr="007F202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Покальчук</w:t>
        </w:r>
        <w:proofErr w:type="spellEnd"/>
      </w:hyperlink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022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25pt;height:18pt" o:ole="">
            <v:imagedata r:id="rId46" o:title=""/>
          </v:shape>
          <w:control r:id="rId47" w:name="DefaultOcxName" w:shapeid="_x0000_i1028"/>
        </w:object>
      </w:r>
      <w:r w:rsidRPr="007F2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Исторические предпосылки</w:t>
      </w:r>
      <w:proofErr w:type="gramStart"/>
      <w:r w:rsidRPr="007F202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итературная группировка «СТАН» была основана в </w:t>
      </w:r>
      <w:hyperlink r:id="rId48" w:tooltip="Луганск" w:history="1">
        <w:r w:rsidRPr="007F202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Луганске</w:t>
        </w:r>
      </w:hyperlink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1999 году поэтом и философом Александром </w:t>
      </w:r>
      <w:proofErr w:type="spellStart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Сигидой</w:t>
      </w:r>
      <w:proofErr w:type="spellEnd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альтернатива официальным писательским союзам. На первоначальном этапе существования группировки противостояние с анахроничными формами организации писательской жизни играли существенную роль.</w:t>
      </w:r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силу социокультурных особенностей края, авторам ЛГ «СТАН» изначально был свойственен </w:t>
      </w:r>
      <w:hyperlink r:id="rId49" w:tooltip="Космополитизм" w:history="1">
        <w:r w:rsidRPr="007F202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космополитизм</w:t>
        </w:r>
      </w:hyperlink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языковая толерантность, стремление обозначить существование самобытной новой культуры Донбасса.</w:t>
      </w:r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2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Лингвистические особенности</w:t>
      </w:r>
      <w:proofErr w:type="gramStart"/>
      <w:r w:rsidRPr="007F202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ктивное переплетение русского и украинского языков, сведение в пределах одного литературного фактурного слоя, текста нескольких языковых пластов (</w:t>
      </w:r>
      <w:proofErr w:type="spellStart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т.е</w:t>
      </w:r>
      <w:proofErr w:type="spellEnd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«логосов» этих языков — высокого государственного языка, языка культуры, религиозно-философского, научного, бытового, низкого), придание тексту билингвистической окраски, естественно воспринимающейся жителями региона, способствовало более полной передачи картины мира, где люди разговаривают на разных языках, но отлично понимают друг друга</w:t>
      </w:r>
      <w:r w:rsidRPr="007F20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авторы Литературной группировки «СТАН» двуязычны и создают тексты на обоих языках. Для достижения надстраивающих функций идеологической напряжённости языка и последовательного изнашивания литературных единиц, авторы используют </w:t>
      </w:r>
      <w:proofErr w:type="spellStart"/>
      <w:r w:rsidRPr="007F2022">
        <w:rPr>
          <w:rFonts w:ascii="Calibri" w:eastAsia="Times New Roman" w:hAnsi="Calibri" w:cs="Times New Roman"/>
        </w:rPr>
        <w:fldChar w:fldCharType="begin"/>
      </w:r>
      <w:r w:rsidRPr="007F2022">
        <w:rPr>
          <w:rFonts w:ascii="Calibri" w:eastAsia="Times New Roman" w:hAnsi="Calibri" w:cs="Times New Roman"/>
        </w:rPr>
        <w:instrText xml:space="preserve"> HYPERLINK "https://ru.wikipedia.org/wiki/%D0%A1%D1%83%D1%80%D0%B6%D0%B8%D0%BA" \o "Суржик" </w:instrText>
      </w:r>
      <w:r w:rsidRPr="007F2022">
        <w:rPr>
          <w:rFonts w:ascii="Calibri" w:eastAsia="Times New Roman" w:hAnsi="Calibri" w:cs="Times New Roman"/>
        </w:rPr>
        <w:fldChar w:fldCharType="separate"/>
      </w:r>
      <w:r w:rsidRPr="007F20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суржиковые</w:t>
      </w:r>
      <w:proofErr w:type="spellEnd"/>
      <w:r w:rsidRPr="007F2022">
        <w:rPr>
          <w:rFonts w:ascii="Calibri" w:eastAsia="Times New Roman" w:hAnsi="Calibri" w:cs="Times New Roman"/>
        </w:rPr>
        <w:fldChar w:fldCharType="end"/>
      </w:r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образования</w:t>
      </w:r>
      <w:proofErr w:type="gramStart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. . «Суржик — это языковая реальность, которая возникает вследствие определённых культурно-исторических условий. Суржик — живое явление, </w:t>
      </w:r>
      <w:proofErr w:type="gramStart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имеющие</w:t>
      </w:r>
      <w:proofErr w:type="gramEnd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существование. Именно симбиозы, мутации и скрещивания литературных единиц способствуют отражению языковой реальности»</w:t>
      </w:r>
      <w:proofErr w:type="gramStart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ублицист и писатель Константин </w:t>
      </w:r>
      <w:proofErr w:type="spellStart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Скоркин</w:t>
      </w:r>
      <w:proofErr w:type="spellEnd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текстах, принадлежащих авторам ЛГ «СТАН», часто используются топонимические названия поздних сарматских времён, заметно влияние языка идиш.</w:t>
      </w:r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Столкновение Большого Города и Дикой Степи, жизнь в больших промышленных городах, стоящих на семи ветрах, нашли своё отражение в большинстве произведений</w:t>
      </w:r>
      <w:proofErr w:type="gramStart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20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proofErr w:type="gramEnd"/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proofErr w:type="spellStart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Елена</w:t>
      </w:r>
      <w:proofErr w:type="spellEnd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proofErr w:type="spellStart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Заславская</w:t>
      </w:r>
      <w:proofErr w:type="spellEnd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, </w:t>
      </w:r>
      <w:proofErr w:type="spellStart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оставшаяся</w:t>
      </w:r>
      <w:proofErr w:type="spellEnd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в </w:t>
      </w:r>
      <w:proofErr w:type="spellStart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ЛНР,активно</w:t>
      </w:r>
      <w:proofErr w:type="spellEnd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proofErr w:type="spellStart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пишет</w:t>
      </w:r>
      <w:proofErr w:type="spellEnd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и </w:t>
      </w:r>
      <w:proofErr w:type="spellStart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выдает</w:t>
      </w:r>
      <w:proofErr w:type="spellEnd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proofErr w:type="spellStart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книги,в</w:t>
      </w:r>
      <w:proofErr w:type="spellEnd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том </w:t>
      </w:r>
      <w:proofErr w:type="spellStart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числе</w:t>
      </w:r>
      <w:proofErr w:type="spellEnd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и для </w:t>
      </w:r>
      <w:proofErr w:type="spellStart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детей</w:t>
      </w:r>
      <w:proofErr w:type="spellEnd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. </w:t>
      </w:r>
      <w:proofErr w:type="spellStart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Остальной</w:t>
      </w:r>
      <w:proofErr w:type="spellEnd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состав Стана – в </w:t>
      </w:r>
      <w:proofErr w:type="spellStart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Ивано-Франковске</w:t>
      </w:r>
      <w:proofErr w:type="spellEnd"/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.</w:t>
      </w:r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val="uk-UA" w:eastAsia="ru-RU"/>
        </w:rPr>
      </w:pPr>
      <w:proofErr w:type="spellStart"/>
      <w:r w:rsidRPr="007F2022">
        <w:rPr>
          <w:rFonts w:ascii="Times New Roman" w:eastAsia="Times New Roman" w:hAnsi="Times New Roman" w:cs="Times New Roman"/>
          <w:color w:val="FF0000"/>
          <w:sz w:val="36"/>
          <w:szCs w:val="36"/>
          <w:lang w:val="uk-UA" w:eastAsia="ru-RU"/>
        </w:rPr>
        <w:t>Сборник</w:t>
      </w:r>
      <w:proofErr w:type="spellEnd"/>
      <w:r w:rsidRPr="007F2022">
        <w:rPr>
          <w:rFonts w:ascii="Times New Roman" w:eastAsia="Times New Roman" w:hAnsi="Times New Roman" w:cs="Times New Roman"/>
          <w:color w:val="FF0000"/>
          <w:sz w:val="36"/>
          <w:szCs w:val="36"/>
          <w:lang w:val="uk-UA" w:eastAsia="ru-RU"/>
        </w:rPr>
        <w:t xml:space="preserve"> «Час </w:t>
      </w:r>
      <w:proofErr w:type="spellStart"/>
      <w:r w:rsidRPr="007F2022">
        <w:rPr>
          <w:rFonts w:ascii="Times New Roman" w:eastAsia="Times New Roman" w:hAnsi="Times New Roman" w:cs="Times New Roman"/>
          <w:color w:val="FF0000"/>
          <w:sz w:val="36"/>
          <w:szCs w:val="36"/>
          <w:lang w:val="uk-UA" w:eastAsia="ru-RU"/>
        </w:rPr>
        <w:t>мужества</w:t>
      </w:r>
      <w:proofErr w:type="spellEnd"/>
      <w:r w:rsidRPr="007F2022">
        <w:rPr>
          <w:rFonts w:ascii="Times New Roman" w:eastAsia="Times New Roman" w:hAnsi="Times New Roman" w:cs="Times New Roman"/>
          <w:color w:val="FF0000"/>
          <w:sz w:val="36"/>
          <w:szCs w:val="36"/>
          <w:lang w:val="uk-UA" w:eastAsia="ru-RU"/>
        </w:rPr>
        <w:t xml:space="preserve">» </w:t>
      </w:r>
      <w:proofErr w:type="spellStart"/>
      <w:r w:rsidRPr="007F2022">
        <w:rPr>
          <w:rFonts w:ascii="Times New Roman" w:eastAsia="Times New Roman" w:hAnsi="Times New Roman" w:cs="Times New Roman"/>
          <w:color w:val="FF0000"/>
          <w:sz w:val="36"/>
          <w:szCs w:val="36"/>
          <w:lang w:val="uk-UA" w:eastAsia="ru-RU"/>
        </w:rPr>
        <w:t>Стихи</w:t>
      </w:r>
      <w:proofErr w:type="spellEnd"/>
      <w:r w:rsidRPr="007F2022">
        <w:rPr>
          <w:rFonts w:ascii="Times New Roman" w:eastAsia="Times New Roman" w:hAnsi="Times New Roman" w:cs="Times New Roman"/>
          <w:color w:val="FF0000"/>
          <w:sz w:val="36"/>
          <w:szCs w:val="36"/>
          <w:lang w:val="uk-UA" w:eastAsia="ru-RU"/>
        </w:rPr>
        <w:t xml:space="preserve"> 2014-2015г.</w:t>
      </w:r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val="uk-UA" w:eastAsia="ru-RU"/>
        </w:rPr>
      </w:pPr>
      <w:proofErr w:type="spellStart"/>
      <w:r w:rsidRPr="007F2022">
        <w:rPr>
          <w:rFonts w:ascii="Times New Roman" w:eastAsia="Times New Roman" w:hAnsi="Times New Roman" w:cs="Times New Roman"/>
          <w:color w:val="FF0000"/>
          <w:sz w:val="36"/>
          <w:szCs w:val="36"/>
          <w:lang w:val="uk-UA" w:eastAsia="ru-RU"/>
        </w:rPr>
        <w:t>Е.Заславская</w:t>
      </w:r>
      <w:proofErr w:type="spellEnd"/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Родилась 14 октября 1977 года в Лисичанске. Автор поэтических сборников «Эпоха моей любви», «</w:t>
      </w:r>
      <w:proofErr w:type="spellStart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Маминісльози</w:t>
      </w:r>
      <w:proofErr w:type="spellEnd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«Инстинкт свободы», публикаций в </w:t>
      </w:r>
      <w:proofErr w:type="spellStart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интернетизданиях</w:t>
      </w:r>
      <w:proofErr w:type="spellEnd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периодике. Редактор газеты «Камертон» Луганской государственной академии культуры и искусств им. </w:t>
      </w:r>
      <w:proofErr w:type="spellStart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Матусовского</w:t>
      </w:r>
      <w:proofErr w:type="spellEnd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Представляла Донбасс на чтениях </w:t>
      </w:r>
      <w:proofErr w:type="spellStart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Literaturwerkstatt</w:t>
      </w:r>
      <w:proofErr w:type="spellEnd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Берлине (2008), на Лейпцигской книжной ярмарке (2012) и на поэтическом фестивале в Берлине (2014). Её стихи опубликованы в </w:t>
      </w:r>
      <w:proofErr w:type="spellStart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антологииэнциклопедии</w:t>
      </w:r>
      <w:proofErr w:type="spellEnd"/>
      <w:r w:rsidRPr="007F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«15 веков русской поэзии», изданной в Москве. Живёт в Луганске, ЛНР.</w:t>
      </w:r>
    </w:p>
    <w:p w:rsidR="00FD1497" w:rsidRPr="007F2022" w:rsidRDefault="002A08E5" w:rsidP="00FD14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hyperlink r:id="rId50" w:history="1">
        <w:r w:rsidR="00FD1497" w:rsidRPr="007F2022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http://zaslavskaja.com/</w:t>
        </w:r>
      </w:hyperlink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FD1497" w:rsidRDefault="002A08E5" w:rsidP="00FD149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FF"/>
          <w:sz w:val="28"/>
          <w:szCs w:val="28"/>
          <w:u w:val="single"/>
        </w:rPr>
      </w:pPr>
      <w:hyperlink r:id="rId51" w:history="1">
        <w:r w:rsidR="00FD1497" w:rsidRPr="007F2022">
          <w:rPr>
            <w:rFonts w:ascii="Times New Roman" w:eastAsia="Times New Roman" w:hAnsi="Times New Roman" w:cs="Times New Roman"/>
            <w:b/>
            <w:iCs/>
            <w:color w:val="0000FF"/>
            <w:sz w:val="28"/>
            <w:szCs w:val="28"/>
            <w:u w:val="single"/>
          </w:rPr>
          <w:t>Во сне я переплываю реку</w:t>
        </w:r>
      </w:hyperlink>
    </w:p>
    <w:p w:rsidR="007F2022" w:rsidRPr="007F2022" w:rsidRDefault="007F2022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Во 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сне летом я переплываю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Луганку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.</w:t>
      </w:r>
    </w:p>
    <w:p w:rsid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Во сне я переплываю реку.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Спешу к тебе.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На берегу мы расстилаем плед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и пьём вино.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Болтаем о чем-то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неважном.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Я начинаю злиться: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Какого черта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ты ушёл и не дождался лета?!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Луганск окутан июльскими чарами.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Абрикосы падают и раскалываются от удара,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глядят в небо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маслянистыми карими очами.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А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те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что целые,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но мягкие от полуденного солнца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по вкусу как варенье.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Сколько света,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сколько тепла и красок!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Но ты ведь, знаешь,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в Луганске лето!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Во сне летом я переплываю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Луганку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А может это и не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Луганка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вовсе.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Во сне летом я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переплываю Лету…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Мы пьём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вино, заедаем хлебом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и смотрим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на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звёзды…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2020</w:t>
      </w:r>
    </w:p>
    <w:p w:rsidR="00B30500" w:rsidRDefault="00B30500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401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лавская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Как будто душа ударяет с разбега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О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тонкие стенки грудной моей клетки,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И лоб рассечен, и разбиты коленки,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Но стены стоят. Прошибить эту стену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П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ока не под силу смешной неумехе.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И смерть облизнёт пересохшие губы,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Заглянет на миг в раскаленное сердце,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И мимо пойдёт по обугленным судьбам,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По голым просторам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моих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экзистенций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Ты слышишь, как рвётся сквозь стенки сосудов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Н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а волю, на небо, из сердца и в вечность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Горячая песня — молитва о чуде: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С тобою хоть раз ещё здесь пересечься!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Вот так и бывает: твой друг умирает,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Но как-то, однажды, в предутренней мгле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Он в гости приходит, и дверь затворяет,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И над тобою лицо наклоняет,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И просит тихонько: побудь на земле.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2020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31.05.2020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Мне не хватает твоих писем,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кратких весточек о том о сем, 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хоть я понимаю, как ты независим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от таких пустяков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…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А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в нашей республике случился апрель,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Камброд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утопает в цветущих вишнях,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И на линии горизонта небесную твердь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Как железные атланты подпирают высоковольтные вышки.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Сейчас не слышно ночных канонад,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Но когда шумят грозовые тучи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В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здрагиваю: неужели опять бомбят?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А это весенний и первый гром, как у Тютчева.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Гляжу, а стрижи расселись на проводах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И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мне кажется, будто это ты мне пишешь: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«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Во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первых строках своего письма…»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И вдруг они уносятся все выше и выше…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27.05.2020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Сказки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Подкроватки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.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Эхинопсис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и елочка.</w:t>
      </w:r>
    </w:p>
    <w:p w:rsidR="00FD1497" w:rsidRPr="00FD1497" w:rsidRDefault="002A08E5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hyperlink r:id="rId53" w:history="1">
        <w:r w:rsidR="00FD1497" w:rsidRPr="00FD1497">
          <w:rPr>
            <w:rFonts w:ascii="Times New Roman" w:eastAsia="Times New Roman" w:hAnsi="Times New Roman" w:cs="Times New Roman"/>
            <w:iCs/>
            <w:color w:val="0000FF"/>
            <w:sz w:val="28"/>
            <w:szCs w:val="28"/>
            <w:u w:val="single"/>
          </w:rPr>
          <w:t>25.12.2014</w:t>
        </w:r>
      </w:hyperlink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</w:rPr>
        <w:t xml:space="preserve">Сказки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</w:rPr>
        <w:t>Подкроватки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</w:rPr>
        <w:t xml:space="preserve">. </w:t>
      </w:r>
      <w:proofErr w:type="spellStart"/>
      <w:r w:rsidRPr="00FD1497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</w:rPr>
        <w:t>Эхинопсис</w:t>
      </w:r>
      <w:proofErr w:type="spellEnd"/>
      <w:r w:rsidRPr="00FD1497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</w:rPr>
        <w:t xml:space="preserve"> и елочка.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Когда в доме никого нет,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наш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Подкроватка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выбирается из-под кровати. Он залезает на подоконник и сидит между грядкой с луком и огромным кактусом, свесив хвостик на батарею, где сушатся носочки и варежки. 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 xml:space="preserve">Он смотрит, как желтогрудые синички, взъерошенные воробушки и голуби с красными лапками клюют крошки и зернышки из нашей кормушки. Сейчас зима. На улице мороз и снега по пояс. Дома тепло и уютно, особенно под одеялом и с доброй сказкой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Подкроватки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—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Подкроватка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, сегодня будет снежная сказка? — спрашивает Ваня.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— И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снежная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, и нежная, — отвечает он.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Дети усаживаются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поудобнее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, и я вместе с ними.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Жил-был кактус. По-научному он назывался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Эхинопсис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, но мы звали его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Э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х. Не только для того, чтобы сократить его длинное и неблагозвучное имя, но еще и потому, что кактус любил вздыхать себе под нос: «Эх.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Эхэхэх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.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Эхэх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».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Эх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был слегка небрит и вечно недоволен, ведь ему не нравилось жить в наших краях. Его Родиной была далекая жаркая Мексика, где никогда не было снега. Он мечтал уехать к себе на Родину,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но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как известно у кактусов нет ног, у них есть корни. А имея корни, не так-то просто пуститься в путь.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Эх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жил на подоконнике рядом с луковыми грядками. Из-за скверного характера он не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общался с соседями и друзей у него тоже не было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.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Эх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не любил зиму так, как может не любить ее только теплолюбивое растение. А предновогодняя кутерьма в доме вызывала в нем лишь раздражение и злость.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Эх, когда закончится эта зима?! — вздыхал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Э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х. — Никакой радости смотреть на этот бесконечный снег и на этих бестолковых птах, толкающихся у кормушки. Форточка была открыта, и до Эха доносилась птичья болтовня.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Воробей по прозвищу Кроха клювом постучал в стекло.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Хватит киснуть, Эх. Выгляни в окно — отличная погодка сегодня.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Не зови! Бесполезно, — заверил его голубь Голуба. — Он тебя не послушает, еще и колкостей наговорит.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Чего-чего наговорит?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— Ну, ты и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недотепа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, Кроха, — сказала синичка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Зи-Зи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. — Колкости — это злые слова, которые больно ранят.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Но зачем ему говорить нам колкости?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Затем, дорогой Кроха, что у него колючее сердце, в котором никогда не жила Любовь.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Любовь? — не унимался Кроха. — Что такое любовь?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Эх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прислушался.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— Любовь — это…-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Зи-Зи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задумалась. — Это такая птица. Она гнездится в сердце. Если она совьет в нем гнездо и запоет, весь мир вокруг тебя изменится, сердце твое расцветет, а в душе наступит весна.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Даже зимой? — не поверил Кроха.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Даже зимой! — подтвердил Голуба.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Птахи полакомились зернышками и разлетелись по своим птичьим делам, а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Э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х все думал и думал о любви. Но вскоре его раздумья были прерваны. В комнате стали устанавливать новогоднюю елку. Она была 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пышной, колючей и пахла смолой. Ее поставили возле окна, украсили игрушками, серпантином, дождиком и разноцветными фонариками, которые светились в темноте.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Давайте знакомиться, я — Лесная Красавица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.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—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о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братилась елочка к кактусу.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—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Эхинопсис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, — важно представился он.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Мне кажется, мы подружимся, — сказала она.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Почему Вам так кажется? — поинтересовался он.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Потому что мы похожи: Вы такой же зеленый и колючий, как и я.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Нет, мы совершенно разные: Вы любите зиму, а я ее ненавижу, Вы здесь гостья, а я здесь буду жить и после вашего ухода.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Ну, и живите на здоровье! — фыркнула елочка и обиженно замигала фонариками.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Ночью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Э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х проснулся от того, что рядом кто-то всхлипывает.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Эх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поглядел на грядки: луковки мирно посапывали, носочки и варежки на батарее спали в обнимку. Кто же это плачет? — подумал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Э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х и тут же заметил, что это Лесная Красавица.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Почему Вы плачете? — спросил он ее.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— Меня нарядили и украсили, но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пройдет праздник и я никому не буду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нужна. Все меня забудут.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Эху почему-то стало жаль елочку. «Я был слишком суров к ней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,»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— подумал он и сказал: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Я не забуду.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Да? — удивилась елочка, но плакать не перестала. — В новогоднюю ночь я вижу гору подарков, но все они не для меня, даже эти нарядные бусы с меня снимут после праздника.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Ну, подарки это не главное в жизни,- многозначительно заметил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Э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х.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А что главное в жизни?- спросила, перестав плакать, елочка.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«И правда, что главное в жизни?»- задумался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Э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х, а чтобы не показаться елочке глупым, сказал первое что пришло на ум: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Главное в жизни — это Любовь.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— А что такое Любовь? — совсем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успокоившись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спросила елочка.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Любовь — это когда сердце поет, а ты расцветаешь даже зимой.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Я хочу Любовь, — твердо сказала елочка.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Если бы она у меня была, я бы Вам ее обязательно подарил.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— Спасибо, — сказала елочка и радостно замигала фонариками.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С этих пор они подружились. Они разговаривали каждую ночь.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Эх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рассказывал елочке о далекой Мексике, а Лесная Красавица говорила ему о бескрайних таежных просторах. Но приближалась новогодняя ночь, а с нею и час их расставания.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Эх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становился все грустнее с каждым днем.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— Не стоит грустить. Я думаю не о том, что мы расстанемся, а о том, как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здорово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, что мы встретились, — сказала Лесная Красавица и подарила ему на память белую бумажную снежинку, розовую завитушку серпантина и настоящую шишку.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В последнее утро уходящего года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Э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х проснулся и понял, с ним что-то 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 xml:space="preserve">происходит: он меняется. «Что со мной?» — подумал он и наклонился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по-ближе</w:t>
      </w:r>
      <w:proofErr w:type="spellEnd"/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к окну, надеясь увидеть свое отражение.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— Посмотрите!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Эх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цветет! — зачирикал на весь двор Кроха. На подоконник сразу же прилетели Голуба и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Зи-Зи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. Они прислонились клювиками к стеклу и завороженно смотрели на огромный цветок на тонкой ножке, распустившийся на голове Эха.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— Это Чудо,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-с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казал Голуба.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— Это Любовь, — сказала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Зи-Зи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И всем почему-то сразу стало тепло и радостно.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В Новогоднюю ночь на верхушке елочки красовалась не традиционная звезда, а живой белый цветок. А после Нового года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Э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х переменился. Он больше не вздыхал и не ворчал. Он часто наклонялся к окну, как будто выглядывал кого-то.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Весной под окном из-под земли проклюнулась маленькая елочка.</w:t>
      </w: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Может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быть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это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Дарочка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воткнула в землю шишку, найденную на подоконнике вместе с белой бумажной снежинкой и розовой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серпантинкой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. Но птицы во дворе щебетали, что это Любовь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дала свои плоды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  <w:lang w:val="uk-UA"/>
        </w:rPr>
        <w:t xml:space="preserve">Марк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  <w:lang w:val="uk-UA"/>
        </w:rPr>
        <w:t>Некрасовский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  <w:lang w:val="uk-UA"/>
        </w:rPr>
        <w:t>,</w:t>
      </w:r>
      <w:r w:rsidRPr="00FD1497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/>
        </w:rPr>
        <w:t>выпускник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/>
        </w:rPr>
        <w:t xml:space="preserve"> </w:t>
      </w:r>
      <w:r w:rsidR="007F2022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/>
        </w:rPr>
        <w:t xml:space="preserve"> ГУ ЛНР «ЛОУ СШ№5»</w:t>
      </w:r>
    </w:p>
    <w:p w:rsidR="007F2022" w:rsidRPr="00FD1497" w:rsidRDefault="007F2022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/>
        </w:rPr>
      </w:pPr>
    </w:p>
    <w:p w:rsidR="00B30500" w:rsidRDefault="00FD1497" w:rsidP="00B30500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</w:rPr>
        <w:t>Родился 15 января 1965 года в Луганске. Окончил Луганский национальный университет (бывший ЛНПУ) им. Тараса Шевченко в 1991 году, историк. Член Межрегионального союза писателей и Конгресса литераторов Украины (МСПУ), Союза писателей ЛНР. Автор книг «Мы Одиссеи в жизни и любви» и «Мы всё же достигаем высоты…», постоянный автор альманаха и сайта «Свой вариант». Печатался в сборниках ТО СТАН. Лауреат фестиваля «Пушкинское кольцо – 2010» (Черкассы) и VIII Международного фестиваля в Дюссельдорфе, победитель в нескольких номинациях Международного поэтического фестиваля «Пристань менестрелей» (Балаклава, 2010) и др. Живёт и работает в Луганске.</w:t>
      </w:r>
      <w:r w:rsidR="00B30500" w:rsidRPr="00B305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B30500" w:rsidRPr="00B30500" w:rsidRDefault="00B30500" w:rsidP="00B30500">
      <w:pPr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B305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Автор книг «Мы Одиссеи в жизни и любви» 2006 г., «Мы всё же достигаем высоты» 2007 г. Призёр Международного поэтического турнира в Дюссельдорфе (2009 г.), лауреат в нескольких номинациях Международного фестиваля «Пристань менестрелей – 2010».</w:t>
      </w:r>
    </w:p>
    <w:p w:rsidR="00B30500" w:rsidRPr="00B30500" w:rsidRDefault="00B30500" w:rsidP="00B305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5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мотивам поэзии М. Некрасовского в 2014 году в г. Ханты-Мансийске поставлен спектакль «Танго смерти». Больше ста коллективных сборников в Украине, России и Германии. Печатался в сборниках «Строки мужества и боли…» (2014), "Ожог"(2015), «Час мужества»  (2015), «</w:t>
      </w:r>
      <w:proofErr w:type="gramStart"/>
      <w:r w:rsidRPr="00B305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</w:t>
      </w:r>
      <w:proofErr w:type="spellStart"/>
      <w:r w:rsidRPr="00B305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други</w:t>
      </w:r>
      <w:proofErr w:type="spellEnd"/>
      <w:proofErr w:type="gramEnd"/>
      <w:r w:rsidRPr="00B305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своя...» (2016), «Время Донбасса» (2016) и др.</w:t>
      </w:r>
    </w:p>
    <w:p w:rsidR="00FD1497" w:rsidRPr="00B30500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</w:p>
    <w:p w:rsidR="00FD1497" w:rsidRPr="00FD1497" w:rsidRDefault="002A08E5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923925"/>
            <wp:positionH relativeFrom="margin">
              <wp:align>left</wp:align>
            </wp:positionH>
            <wp:positionV relativeFrom="margin">
              <wp:align>top</wp:align>
            </wp:positionV>
            <wp:extent cx="2743200" cy="2743200"/>
            <wp:effectExtent l="0" t="0" r="0" b="0"/>
            <wp:wrapSquare wrapText="bothSides"/>
            <wp:docPr id="23" name="Рисунок 23" descr="Марк Некрасовский |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рк Некрасовский | OK.RU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Бог вчера покинул этот город,</w:t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Горько плачет в подворотне ветер.</w:t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Бог вчера покинул этот город,</w:t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Но никто ухода не заметил.</w:t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Бог вчера покинул этот город,</w:t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Крик мой эхом отражают крыши.</w:t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Бог вчера покинул этот город,</w:t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Но никто, никто меня не слышит.</w:t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 xml:space="preserve">Бог </w:t>
      </w:r>
      <w:proofErr w:type="gramStart"/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уходит если нету</w:t>
      </w:r>
      <w:proofErr w:type="gramEnd"/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веры,</w:t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Если нет надежды на спасенье,</w:t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Если злоба больше крайней меры,</w:t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                                                               </w:t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И никто не верит в воскресенье.</w:t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Бог вчера покинул этот город,</w:t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Но никто ухода не заметил.</w:t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Бог вчера покинул этот город,</w:t>
      </w:r>
      <w:r w:rsidR="00FD1497"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Но вернётся. Есть надежда. Дети.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:rsidR="00FD1497" w:rsidRPr="00FD1497" w:rsidRDefault="007F2022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*****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Когда осядет пыль из-под сапог,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Когда оружие сдадут на склады,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Когда вдруг станет милосердым Бог,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Когда гостям незваным будут рады.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Когда долги научимся прощать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И, драки не устраивая, спорить.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Когда не будем красть и обещать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И станет близким нам чужое горе.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Когда не будет брошенных детей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И старики не будут без опоры.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И власть не будет обижать людей.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И рухнут высочайшие заборы.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Когда не будет </w:t>
      </w:r>
      <w:proofErr w:type="gramStart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во</w:t>
      </w:r>
      <w:proofErr w:type="gramEnd"/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спасенье лжи,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Когда предателей всё сгинет племя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И государств исчезнут рубежи,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Как я хотел пожить бы в это время</w:t>
      </w:r>
      <w:r w:rsidR="002A08E5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.</w:t>
      </w:r>
      <w:bookmarkStart w:id="0" w:name="_GoBack"/>
      <w:bookmarkEnd w:id="0"/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uk-UA"/>
        </w:rPr>
      </w:pPr>
      <w:r w:rsidRPr="00FD1497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uk-UA"/>
        </w:rPr>
        <w:t>Висновки.</w:t>
      </w:r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F20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uk-UA"/>
        </w:rPr>
        <w:t>Ведучий.</w:t>
      </w:r>
      <w:r w:rsidRPr="007F2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Луганський степ... Безмежний про</w:t>
      </w:r>
      <w:r w:rsidRPr="007F2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стір, родюча земля, золота нива... І лунає над цією цариною спів жайворів, аж бринить про</w:t>
      </w:r>
      <w:r w:rsidRPr="007F2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зоре повітря. </w:t>
      </w:r>
      <w:r w:rsidRPr="007F2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Жайвори співають і народжують у людей надію на мир, щасливе  життя, добробут.</w:t>
      </w:r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7F2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Такі ж почуття пробуджують і «жайвори» з царини слова - письменники, гордість Луган</w:t>
      </w:r>
      <w:r w:rsidRPr="007F2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щини, які «співом» своїм можуть збентежити душу, і втішити її, і втамувати душевну та ду</w:t>
      </w:r>
      <w:r w:rsidRPr="007F2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ховну спрагу.</w:t>
      </w:r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7F2022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Думається, що луганське літературне коріння насамперед сприяє творчості молодих авторів. На письменників, які вже зробили великий внесок у розвиток літератури нашого краю рівняються молоді та починаючі письменники, за ними йдуть зі своїми сокровенними словами до світлового храму літератури десятки молодих поетів і прозаїків, яким збагачувати літературні традиції Луганщини, краю, що дав  і дасть ще літературі так багато блискучих імен.</w:t>
      </w:r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F2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Ведучий. Ми </w:t>
      </w:r>
      <w:r w:rsidRPr="007F202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вам </w:t>
      </w:r>
      <w:r w:rsidRPr="007F2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дякуємо </w:t>
      </w:r>
      <w:r w:rsidRPr="007F202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 вашу </w:t>
      </w:r>
      <w:r w:rsidRPr="007F2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увагу. </w:t>
      </w:r>
      <w:r w:rsidRPr="007F202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 </w:t>
      </w:r>
      <w:r w:rsidRPr="007F2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нової зустрічі, дорогі друзі!</w:t>
      </w:r>
    </w:p>
    <w:p w:rsidR="00FD1497" w:rsidRPr="007F2022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>Література: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Б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ілогуб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І.М.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Літературно-краєзнавча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Луганщина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Ч. 1.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1993.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Б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ілогуб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І.М.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Літературно-краєзнавча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Луганщина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Ч. 2.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1994.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Волошко</w:t>
      </w:r>
      <w:proofErr w:type="spellEnd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Є.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М.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Літописці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шахтарського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краю.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Донецьк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Донбас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1967.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Галич О.А.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Пос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івальники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доби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Література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р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ідного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краю. −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Знання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2003.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Єненко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Ю.О. </w:t>
      </w:r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Дума про Чехова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Св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ітлиця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1996.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Єненко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Ю.О.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Промінь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добра.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1994.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Єненко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Ю.О. </w:t>
      </w:r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Слово про Козака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Луганського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1994.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Жайвори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над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над</w:t>
      </w:r>
      <w:proofErr w:type="spellEnd"/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Луганщиною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Літературні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портрети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членів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Луганської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обласної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організації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НСПУ: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Антологія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У 2 т. /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Упоряд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А.Медведенко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О.Неживий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−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Св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ітлиця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2004.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Загірня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Марія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Спогади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/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Упоряд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.,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приміт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., вступ. ст.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Л.Неживої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: Шлях, 1999.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Літературна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Луганщина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У 2-х кн. /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Упоряд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М.Ночовний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1992.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Лугарі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Публіцистика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вірші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/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Упоряд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Г.Гайворонська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−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Св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ітлиця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1998.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Неживий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О.,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Нежива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Л.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Література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р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ідного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краю.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Луганщина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8-11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класи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Навчальний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пос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ібник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Знання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2005.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Неживий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О.,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Нежива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Л.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Література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р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ідного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краю: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навчальний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посібник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для 5-7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класів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Знання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2004.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Неживий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О. Борис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Грінченко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Вартовий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р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ідного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слова. −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Знання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2003.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Неживий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О.І.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Луганщина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літературна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1993.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Неживий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О.І.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Освячені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Шевченковим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ім’ям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Св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ітлиця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1998.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Неживий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О.І.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Споріднені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творчістю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Книжковий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св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іт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1998.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Пастух Б.В. Борис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Грінченко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безкомпромісний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лицар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національної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ідеї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Книжковий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св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іт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1998.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Письменники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Луганщини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Б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іобібліографічний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словник /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Упоряд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.,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передм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О.І.Неживого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: Шлях, 2000.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lastRenderedPageBreak/>
        <w:t xml:space="preserve">Слово і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існя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Бориса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Грінченка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Вісник</w:t>
      </w:r>
      <w:proofErr w:type="spellEnd"/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Інституту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грінченкознавства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Вип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1. /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Упоряд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О.І.Неживий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1994.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Слово і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існя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Бориса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Грінченка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Вісник</w:t>
      </w:r>
      <w:proofErr w:type="spellEnd"/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Інституту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грінченкознавства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Вип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2. /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Упоряд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О.І.Неживий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1995.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Слово і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існя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Бориса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Грінченка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Вісник</w:t>
      </w:r>
      <w:proofErr w:type="spellEnd"/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Інституту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грінченкознавства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Вип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3. /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Упоряд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О.І.Неживий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1996.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“Слово о полку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Ігоревім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” і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Луганщина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/ За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ред</w:t>
      </w:r>
      <w:proofErr w:type="spellEnd"/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В.С.Курила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Знання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2000.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Слово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пам’ять</w:t>
      </w:r>
      <w:proofErr w:type="spellEnd"/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береже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/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Упоряд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Л.Л.Нежива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О.І.Неживий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: Шлях. – 2001.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Слобожанщина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Літературний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вимі</w:t>
      </w:r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р</w:t>
      </w:r>
      <w:proofErr w:type="spellEnd"/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Зб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наук.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праць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Вип.1.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Знання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2003.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Слобожанщина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Літературний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вимі</w:t>
      </w:r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р</w:t>
      </w:r>
      <w:proofErr w:type="spellEnd"/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Зб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наук.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праць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– Вип.2. –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Луганськ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Знання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, 2004.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Обладнання</w:t>
      </w:r>
      <w:proofErr w:type="spellEnd"/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Літературно-краєзнавчий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кабінет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-музей (ауд. 323) −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експозиції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та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матер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іали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Ауд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іо-візуальні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засоби</w:t>
      </w:r>
      <w:proofErr w:type="spellEnd"/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Інтернет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сайт: www.donbaslit.skif.net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Ауд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іо-хрестоматія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„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Письменники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Луганщини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”, „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Вірші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Івана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Світличного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Читає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Надія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Св</w:t>
      </w:r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ітлична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”.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/>
        </w:rPr>
      </w:pP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Відео-лекції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„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Крила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духовності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Борис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Грінченко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”, „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Вічна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загадка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любові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Григі</w:t>
      </w:r>
      <w:proofErr w:type="gram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р</w:t>
      </w:r>
      <w:proofErr w:type="spellEnd"/>
      <w:proofErr w:type="gram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Тютюнник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”, „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Письменники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Луганщини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−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лауреати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Шевченківської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премії</w:t>
      </w:r>
      <w:proofErr w:type="spellEnd"/>
      <w:r w:rsidRPr="00FD149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”.</w:t>
      </w:r>
    </w:p>
    <w:p w:rsid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7F2022" w:rsidRDefault="007F2022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7F2022" w:rsidRDefault="007F2022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7F2022" w:rsidRDefault="007F2022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7F2022" w:rsidRDefault="007F2022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7F2022" w:rsidRDefault="007F2022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7F2022" w:rsidRPr="00FD1497" w:rsidRDefault="007F2022" w:rsidP="00FD14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 xml:space="preserve">                                   </w:t>
      </w:r>
      <w:proofErr w:type="spellStart"/>
      <w:r w:rsidRPr="00FD1497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Виставка</w:t>
      </w:r>
      <w:proofErr w:type="spellEnd"/>
      <w:r w:rsidRPr="00FD1497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 xml:space="preserve"> </w:t>
      </w:r>
      <w:r w:rsidR="007F2022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 xml:space="preserve"> </w:t>
      </w:r>
      <w:r w:rsidRPr="00FD1497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/>
        </w:rPr>
        <w:t>«Моє місто»</w:t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FD1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156582" wp14:editId="61E407DD">
            <wp:extent cx="5172075" cy="3458775"/>
            <wp:effectExtent l="0" t="0" r="0" b="889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0E88BF" wp14:editId="3CA0CA99">
            <wp:extent cx="2705100" cy="3609975"/>
            <wp:effectExtent l="0" t="0" r="0" b="9525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Pr="00FD1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926CC" wp14:editId="4BA24A6F">
            <wp:extent cx="2609850" cy="3476625"/>
            <wp:effectExtent l="0" t="0" r="0" b="9525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0E5493" wp14:editId="3CCF537C">
            <wp:extent cx="5934075" cy="4324350"/>
            <wp:effectExtent l="0" t="0" r="9525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C28BD8" wp14:editId="5A7BC877">
            <wp:extent cx="5934075" cy="3971925"/>
            <wp:effectExtent l="0" t="0" r="9525" b="9525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665C1" wp14:editId="2B3A85DD">
            <wp:extent cx="5943600" cy="4448175"/>
            <wp:effectExtent l="0" t="0" r="0" b="9525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E4693" wp14:editId="2D5666B2">
            <wp:extent cx="5448300" cy="4086225"/>
            <wp:effectExtent l="0" t="0" r="0" b="9525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AE86B7" wp14:editId="50730255">
            <wp:extent cx="5934075" cy="4448175"/>
            <wp:effectExtent l="0" t="0" r="9525" b="9525"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F2022" w:rsidRDefault="007F2022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F2022" w:rsidRDefault="007F2022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F2022" w:rsidRDefault="007F2022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F2022" w:rsidRPr="00FD1497" w:rsidRDefault="007F2022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D4746" wp14:editId="4F1444CF">
            <wp:extent cx="5934075" cy="2962275"/>
            <wp:effectExtent l="0" t="0" r="9525" b="9525"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A0A71E" wp14:editId="493815A5">
            <wp:extent cx="5553075" cy="4164806"/>
            <wp:effectExtent l="0" t="0" r="0" b="7620"/>
            <wp:docPr id="1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33C6D" wp14:editId="1C51E124">
            <wp:extent cx="2876550" cy="4152900"/>
            <wp:effectExtent l="0" t="0" r="0" b="0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4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FD1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36D6C2" wp14:editId="2ED97831">
            <wp:extent cx="2762250" cy="4152900"/>
            <wp:effectExtent l="0" t="0" r="0" b="0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E4AD9D" wp14:editId="4AE55A9E">
            <wp:extent cx="3590925" cy="4171950"/>
            <wp:effectExtent l="0" t="0" r="9525" b="0"/>
            <wp:docPr id="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D23F88" wp14:editId="2BDC1FF8">
            <wp:extent cx="5838825" cy="4381500"/>
            <wp:effectExtent l="0" t="0" r="9525" b="0"/>
            <wp:docPr id="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D1497" w:rsidRPr="00FD1497" w:rsidRDefault="00FD1497" w:rsidP="00FD1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1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C34596" wp14:editId="7C5152D2">
            <wp:extent cx="5934075" cy="3962400"/>
            <wp:effectExtent l="0" t="0" r="9525" b="0"/>
            <wp:docPr id="1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3E" w:rsidRDefault="0036523E"/>
    <w:sectPr w:rsidR="00365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497"/>
    <w:rsid w:val="002A08E5"/>
    <w:rsid w:val="0036523E"/>
    <w:rsid w:val="00614419"/>
    <w:rsid w:val="006A576D"/>
    <w:rsid w:val="007F2022"/>
    <w:rsid w:val="00B30500"/>
    <w:rsid w:val="00FD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1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k.wikipedia.org/wiki/1898" TargetMode="External"/><Relationship Id="rId18" Type="http://schemas.openxmlformats.org/officeDocument/2006/relationships/hyperlink" Target="http://uk.wikipedia.org/wiki/%D0%9F%D0%B8%D1%81%D1%8C%D0%BC%D0%B5%D0%BD%D0%BD%D0%B8%D0%BA" TargetMode="External"/><Relationship Id="rId26" Type="http://schemas.openxmlformats.org/officeDocument/2006/relationships/image" Target="media/image2.png"/><Relationship Id="rId39" Type="http://schemas.openxmlformats.org/officeDocument/2006/relationships/hyperlink" Target="https://ru.wikipedia.org/wiki/%D0%9B%D1%8E%D0%B1%D0%BE%D0%B2%D1%8C_%D0%AF%D0%BA%D0%B8%D0%BC%D1%87%D1%83%D0%BA" TargetMode="External"/><Relationship Id="rId21" Type="http://schemas.openxmlformats.org/officeDocument/2006/relationships/hyperlink" Target="http://uk.wikipedia.org/wiki/%D0%A5%D1%80%D0%B8%D1%81%D1%82%D1%8F_%D0%90%D0%BB%D1%87%D0%B5%D0%B2%D1%81%D1%8C%D0%BA%D0%B0" TargetMode="External"/><Relationship Id="rId34" Type="http://schemas.openxmlformats.org/officeDocument/2006/relationships/hyperlink" Target="http://uk.wikipedia.org/wiki/1999" TargetMode="External"/><Relationship Id="rId42" Type="http://schemas.openxmlformats.org/officeDocument/2006/relationships/hyperlink" Target="https://ru.wikipedia.org/wiki/%D0%96%D0%B0%D0%B4%D0%B0%D0%BD_%D0%A1%D0%B5%D1%80%D0%B3%D0%B5%D0%B9_%D0%92%D0%B8%D0%BA%D1%82%D0%BE%D1%80%D0%BE%D0%B2%D0%B8%D1%87" TargetMode="External"/><Relationship Id="rId47" Type="http://schemas.openxmlformats.org/officeDocument/2006/relationships/control" Target="activeX/activeX1.xml"/><Relationship Id="rId50" Type="http://schemas.openxmlformats.org/officeDocument/2006/relationships/hyperlink" Target="http://zaslavskaja.com/" TargetMode="External"/><Relationship Id="rId55" Type="http://schemas.openxmlformats.org/officeDocument/2006/relationships/image" Target="media/image9.jpeg"/><Relationship Id="rId63" Type="http://schemas.openxmlformats.org/officeDocument/2006/relationships/image" Target="media/image17.jpeg"/><Relationship Id="rId68" Type="http://schemas.openxmlformats.org/officeDocument/2006/relationships/image" Target="media/image22.jpeg"/><Relationship Id="rId7" Type="http://schemas.openxmlformats.org/officeDocument/2006/relationships/hyperlink" Target="http://uk.wikipedia.org/wiki/%D0%90%D0%B4%D0%BC%D1%96%D0%BD%D1%96%D1%81%D1%82%D1%80%D0%B0%D1%82%D0%B8%D0%B2%D0%BD%D0%B8%D0%B9_%D1%86%D0%B5%D0%BD%D1%82%D1%80" TargetMode="External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uk.wikipedia.org/wiki/%D0%A8%D0%B0%D1%85%D1%82%D0%B0%D1%80" TargetMode="External"/><Relationship Id="rId29" Type="http://schemas.openxmlformats.org/officeDocument/2006/relationships/hyperlink" Target="http://uk.wikipedia.org/wiki/1986" TargetMode="External"/><Relationship Id="rId1" Type="http://schemas.openxmlformats.org/officeDocument/2006/relationships/styles" Target="styles.xml"/><Relationship Id="rId6" Type="http://schemas.openxmlformats.org/officeDocument/2006/relationships/hyperlink" Target="http://uk.wikipedia.org/wiki/19_%D1%81%D1%82%D0%BE%D0%BB%D1%96%D1%82%D1%82%D1%8F" TargetMode="External"/><Relationship Id="rId11" Type="http://schemas.openxmlformats.org/officeDocument/2006/relationships/hyperlink" Target="http://uk.wikipedia.org/wiki/%D0%9F%D0%BE%D0%B5%D1%82" TargetMode="External"/><Relationship Id="rId24" Type="http://schemas.openxmlformats.org/officeDocument/2006/relationships/hyperlink" Target="http://uk.wikipedia.org/wiki/%D0%A4%D0%BE%D0%BB%D1%8C%D0%BA%D0%BB%D0%BE%D1%80%D0%B8%D1%81%D1%82" TargetMode="External"/><Relationship Id="rId32" Type="http://schemas.openxmlformats.org/officeDocument/2006/relationships/hyperlink" Target="http://uk.wikipedia.org/w/index.php?title=%D0%91%D0%B0%D0%BB%D1%82%D0%B8%D0%BC%D0%BE%D1%80.&amp;action=edit&amp;redlink=1" TargetMode="External"/><Relationship Id="rId37" Type="http://schemas.openxmlformats.org/officeDocument/2006/relationships/image" Target="media/image5.jpeg"/><Relationship Id="rId40" Type="http://schemas.openxmlformats.org/officeDocument/2006/relationships/hyperlink" Target="http://zaslavskaja.com/2014/03/03/%D1%8F-%D1%83%D1%85%D0%BE%D0%B6%D1%83-%D0%B8%D0%B7-%D1%81%D1%82%D0%B0%D0%BD%D0%B0-%D0%BE%D0%B1%D1%80%D0%B0%D1%89%D0%B5%D0%BD%D0%B8%D0%B5-%D0%BA-%D0%BA-%D1%81%D0%BA%D0%BE%D1%80%D0%BA%D0%B8%D0%BD.html" TargetMode="External"/><Relationship Id="rId45" Type="http://schemas.openxmlformats.org/officeDocument/2006/relationships/hyperlink" Target="https://ru.wikipedia.org/wiki/%D0%9F%D0%BE%D0%BA%D0%B0%D0%BB%D1%8C%D1%87%D1%83%D0%BA_%D0%AE%D1%80%D0%B8%D0%B9_%D0%92%D0%BB%D0%B0%D0%B4%D0%B8%D0%BC%D0%B8%D1%80%D0%BE%D0%B2%D0%B8%D1%87" TargetMode="External"/><Relationship Id="rId53" Type="http://schemas.openxmlformats.org/officeDocument/2006/relationships/hyperlink" Target="http://zaslavskaja.com/2014/12/25/skazki-podkrovatki-ehinopsis-i-elochk.html" TargetMode="External"/><Relationship Id="rId58" Type="http://schemas.openxmlformats.org/officeDocument/2006/relationships/image" Target="media/image12.jpeg"/><Relationship Id="rId66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hyperlink" Target="http://uk.wikipedia.org/w/index.php?title=%D0%9F%D0%B5%D1%80%D1%96%D0%BE%D0%B4%D0%B8%D1%87%D0%BD%D1%96_%D0%B2%D0%B8%D0%B4%D0%B0%D0%BD%D0%BD%D1%8F&amp;action=edit&amp;redlink=1" TargetMode="External"/><Relationship Id="rId23" Type="http://schemas.openxmlformats.org/officeDocument/2006/relationships/hyperlink" Target="http://uk.wikipedia.org/wiki/%D0%A3%D0%BA%D1%80%D0%B0%D1%97%D0%BD%D1%81%D1%8C%D0%BA%D1%96_%D0%BF%D0%B8%D1%81%D1%8C%D0%BC%D0%B5%D0%BD%D0%BD%D0%B8%D0%BA%D0%B8" TargetMode="External"/><Relationship Id="rId28" Type="http://schemas.openxmlformats.org/officeDocument/2006/relationships/hyperlink" Target="http://uk.wikipedia.org/wiki/1969" TargetMode="External"/><Relationship Id="rId36" Type="http://schemas.openxmlformats.org/officeDocument/2006/relationships/image" Target="media/image4.jpeg"/><Relationship Id="rId49" Type="http://schemas.openxmlformats.org/officeDocument/2006/relationships/hyperlink" Target="https://ru.wikipedia.org/wiki/%D0%9A%D0%BE%D1%81%D0%BC%D0%BE%D0%BF%D0%BE%D0%BB%D0%B8%D1%82%D0%B8%D0%B7%D0%BC" TargetMode="External"/><Relationship Id="rId57" Type="http://schemas.openxmlformats.org/officeDocument/2006/relationships/image" Target="media/image11.jpeg"/><Relationship Id="rId61" Type="http://schemas.openxmlformats.org/officeDocument/2006/relationships/image" Target="media/image15.jpeg"/><Relationship Id="rId10" Type="http://schemas.openxmlformats.org/officeDocument/2006/relationships/hyperlink" Target="http://uk.wikipedia.org/wiki/%D0%97%D0%B1%D1%96%D1%80%D0%BA%D0%B0" TargetMode="External"/><Relationship Id="rId19" Type="http://schemas.openxmlformats.org/officeDocument/2006/relationships/hyperlink" Target="http://uk.wikipedia.org/wiki/%D0%93%D1%80%D1%96%D0%BD%D1%87%D0%B5%D0%BD%D0%BA%D0%BE_%D0%91%D0%BE%D1%80%D0%B8%D1%81_%D0%94%D0%BC%D0%B8%D1%82%D1%80%D0%BE%D0%B2%D0%B8%D1%87" TargetMode="External"/><Relationship Id="rId31" Type="http://schemas.openxmlformats.org/officeDocument/2006/relationships/hyperlink" Target="http://uk.wikipedia.org/wiki/%D0%A1%D0%A8%D0%90" TargetMode="External"/><Relationship Id="rId44" Type="http://schemas.openxmlformats.org/officeDocument/2006/relationships/hyperlink" Target="https://ru.wikipedia.org/wiki/%D0%A1%D0%A2%D0%90%D0%9D_(%D0%BB%D0%B8%D1%82%D0%B5%D1%80%D0%B0%D1%82%D1%83%D1%80%D0%BD%D0%B0%D1%8F_%D0%B3%D1%80%D1%83%D0%BF%D0%BF%D0%B8%D1%80%D0%BE%D0%B2%D0%BA%D0%B0)" TargetMode="External"/><Relationship Id="rId52" Type="http://schemas.openxmlformats.org/officeDocument/2006/relationships/image" Target="media/image7.jpg"/><Relationship Id="rId60" Type="http://schemas.openxmlformats.org/officeDocument/2006/relationships/image" Target="media/image14.jpeg"/><Relationship Id="rId65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://uk.wikipedia.org/wiki/%D0%A5%D1%83%D0%B4%D0%BE%D0%B6%D0%BD%D1%8F_%D0%BB%D1%96%D1%82%D0%B5%D1%80%D0%B0%D1%82%D1%83%D1%80%D0%B0" TargetMode="External"/><Relationship Id="rId14" Type="http://schemas.openxmlformats.org/officeDocument/2006/relationships/hyperlink" Target="http://uk.wikipedia.org/wiki/%D0%92%D0%B8%D0%B4%D0%B0%D0%B2%D0%BD%D0%B8%D1%87%D0%B0_%D0%B4%D1%96%D1%8F%D0%BB%D1%8C%D0%BD%D1%96%D1%81%D1%82%D1%8C" TargetMode="External"/><Relationship Id="rId22" Type="http://schemas.openxmlformats.org/officeDocument/2006/relationships/hyperlink" Target="http://uk.wikipedia.org/wiki/%D0%A1%D1%82%D0%B5%D0%BF%D0%B0%D0%BD_%D0%92%D0%B0%D1%81%D0%B8%D0%BB%D1%8C%D1%87%D0%B5%D0%BD%D0%BA%D0%BE" TargetMode="External"/><Relationship Id="rId27" Type="http://schemas.openxmlformats.org/officeDocument/2006/relationships/hyperlink" Target="http://uk.wikipedia.org/wiki/%D0%9C%D0%BE%D1%81%D0%BA%D0%B2%D0%B0" TargetMode="External"/><Relationship Id="rId30" Type="http://schemas.openxmlformats.org/officeDocument/2006/relationships/hyperlink" Target="http://uk.wikipedia.org/wiki/1970" TargetMode="External"/><Relationship Id="rId35" Type="http://schemas.openxmlformats.org/officeDocument/2006/relationships/image" Target="media/image3.jpeg"/><Relationship Id="rId43" Type="http://schemas.openxmlformats.org/officeDocument/2006/relationships/hyperlink" Target="https://ru.wikipedia.org/wiki/%D0%A0%D0%BE%D0%B4%D0%B8%D0%BE%D0%BD%D0%BE%D0%B2_%D0%90%D0%BD%D0%B4%D1%80%D0%B5%D0%B9_%D0%92%D0%B8%D0%BA%D1%82%D0%BE%D1%80%D0%BE%D0%B2%D0%B8%D1%87" TargetMode="External"/><Relationship Id="rId48" Type="http://schemas.openxmlformats.org/officeDocument/2006/relationships/hyperlink" Target="https://ru.wikipedia.org/wiki/%D0%9B%D1%83%D0%B3%D0%B0%D0%BD%D1%81%D0%BA" TargetMode="External"/><Relationship Id="rId56" Type="http://schemas.openxmlformats.org/officeDocument/2006/relationships/image" Target="media/image10.jpeg"/><Relationship Id="rId64" Type="http://schemas.openxmlformats.org/officeDocument/2006/relationships/image" Target="media/image18.jpeg"/><Relationship Id="rId69" Type="http://schemas.openxmlformats.org/officeDocument/2006/relationships/image" Target="media/image23.jpeg"/><Relationship Id="rId8" Type="http://schemas.openxmlformats.org/officeDocument/2006/relationships/hyperlink" Target="http://uk.wikipedia.org/wiki/%D0%91%D0%B0%D1%85%D0%BC%D1%83%D1%82" TargetMode="External"/><Relationship Id="rId51" Type="http://schemas.openxmlformats.org/officeDocument/2006/relationships/hyperlink" Target="http://zaslavskaja.com/2020/07/21/vo-sne-ya-pereplyvayu-reku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uk.wikipedia.org/wiki/%D0%A7%D0%B5%D1%80%D0%BD%D1%8F%D0%B2%D1%81%D1%8C%D0%BA%D0%B8%D0%B9_%D0%9C%D0%B8%D0%BA%D0%BE%D0%BB%D0%B0_%D0%A4%D0%B5%D0%B4%D0%BE%D1%80%D0%BE%D0%B2%D0%B8%D1%87" TargetMode="External"/><Relationship Id="rId17" Type="http://schemas.openxmlformats.org/officeDocument/2006/relationships/hyperlink" Target="http://uk.wikipedia.org/wiki/19_%D1%81%D1%82." TargetMode="External"/><Relationship Id="rId25" Type="http://schemas.openxmlformats.org/officeDocument/2006/relationships/hyperlink" Target="http://uk.wikipedia.org/wiki/%D0%9F%D0%B5%D0%B4%D0%B0%D0%B3%D0%BE%D0%B3" TargetMode="External"/><Relationship Id="rId33" Type="http://schemas.openxmlformats.org/officeDocument/2006/relationships/hyperlink" Target="http://uk.wikipedia.org/wiki/%D0%9D%D0%B0%D1%86%D1%96%D0%BE%D0%BD%D0%B0%D0%BB%D1%8C%D0%BD%D0%B0_%D0%BF%D1%80%D0%B5%D0%BC%D1%96%D1%8F_%D0%A3%D0%BA%D1%80%D0%B0%D1%97%D0%BD%D0%B8_%D1%96%D0%BC%D0%B5%D0%BD%D1%96_%D0%A2%D0%B0%D1%80%D0%B0%D1%81%D0%B0_%D0%A8%D0%B5%D0%B2%D1%87%D0%B5%D0%BD%D0%BA%D0%B0" TargetMode="External"/><Relationship Id="rId38" Type="http://schemas.openxmlformats.org/officeDocument/2006/relationships/hyperlink" Target="https://ru.wikipedia.org/w/index.php?title=%D0%AF%D1%80%D0%BE%D1%81%D0%BB%D0%B0%D0%B2_%D0%9C%D0%B8%D0%BD%D0%BA%D0%B8%D0%BD&amp;action=edit&amp;redlink=1" TargetMode="External"/><Relationship Id="rId46" Type="http://schemas.openxmlformats.org/officeDocument/2006/relationships/image" Target="media/image6.wmf"/><Relationship Id="rId59" Type="http://schemas.openxmlformats.org/officeDocument/2006/relationships/image" Target="media/image13.jpeg"/><Relationship Id="rId67" Type="http://schemas.openxmlformats.org/officeDocument/2006/relationships/image" Target="media/image21.jpeg"/><Relationship Id="rId20" Type="http://schemas.openxmlformats.org/officeDocument/2006/relationships/hyperlink" Target="http://uk.wikipedia.org/wiki/%D0%A1%D0%BF%D0%B8%D1%80%D0%B8%D0%B4%D0%BE%D0%BD_%D0%A7%D0%B5%D1%80%D0%BA%D0%B0%D1%81%D0%B5%D0%BD%D0%BA%D0%BE" TargetMode="External"/><Relationship Id="rId41" Type="http://schemas.openxmlformats.org/officeDocument/2006/relationships/hyperlink" Target="https://ru.wikipedia.org/wiki/%D0%97%D0%B0%D0%BA%D0%BE%D1%80%D0%B5%D1%86%D0%BA%D0%B0%D1%8F_%D0%92%D0%B0%D0%BB%D0%B5%D0%BD%D1%82%D0%B8%D0%BD%D0%B0_%D0%9D%D0%B8%D0%BA%D0%BE%D0%BB%D0%B0%D0%B5%D0%B2%D0%BD%D0%B0" TargetMode="External"/><Relationship Id="rId54" Type="http://schemas.openxmlformats.org/officeDocument/2006/relationships/image" Target="media/image8.jpeg"/><Relationship Id="rId62" Type="http://schemas.openxmlformats.org/officeDocument/2006/relationships/image" Target="media/image16.jpeg"/><Relationship Id="rId7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28</Pages>
  <Words>6697</Words>
  <Characters>38174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5</cp:revision>
  <dcterms:created xsi:type="dcterms:W3CDTF">2020-07-26T04:25:00Z</dcterms:created>
  <dcterms:modified xsi:type="dcterms:W3CDTF">2020-07-27T12:02:00Z</dcterms:modified>
</cp:coreProperties>
</file>